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1598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725"/>
        <w:gridCol w:w="1276"/>
        <w:gridCol w:w="2835"/>
        <w:gridCol w:w="1418"/>
        <w:gridCol w:w="692"/>
        <w:gridCol w:w="583"/>
        <w:gridCol w:w="7922"/>
      </w:tblGrid>
      <w:tr w:rsidR="0099683F" w:rsidRPr="00A56770" w:rsidTr="00FE0141">
        <w:trPr>
          <w:trHeight w:val="105"/>
          <w:jc w:val="center"/>
        </w:trPr>
        <w:tc>
          <w:tcPr>
            <w:tcW w:w="25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683F" w:rsidRPr="0081215A" w:rsidRDefault="0099683F" w:rsidP="00BB4E7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الجزء 1 : المادة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F" w:rsidRPr="0081215A" w:rsidRDefault="0099683F" w:rsidP="00BB4E7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رقم الدرس : </w:t>
            </w:r>
            <w:r w:rsidR="00927DF3" w:rsidRPr="0081215A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683F" w:rsidRPr="0081215A" w:rsidRDefault="0099683F" w:rsidP="00BB4E7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المدة الزمنية : </w:t>
            </w:r>
            <w:r w:rsidR="00927DF3" w:rsidRPr="0081215A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2</w:t>
            </w:r>
            <w:r w:rsidRPr="0081215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س</w:t>
            </w:r>
          </w:p>
        </w:tc>
        <w:tc>
          <w:tcPr>
            <w:tcW w:w="79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7CA8" w:rsidRPr="0081215A" w:rsidRDefault="00397CA8" w:rsidP="00397CA8">
            <w:pPr>
              <w:tabs>
                <w:tab w:val="left" w:pos="6662"/>
              </w:tabs>
              <w:bidi/>
              <w:rPr>
                <w:rtl/>
              </w:rPr>
            </w:pPr>
          </w:p>
          <w:p w:rsidR="0081215A" w:rsidRPr="00DF7AE6" w:rsidRDefault="0081215A" w:rsidP="0081215A">
            <w:pPr>
              <w:tabs>
                <w:tab w:val="left" w:pos="6662"/>
              </w:tabs>
              <w:bidi/>
              <w:jc w:val="both"/>
              <w:rPr>
                <w:rFonts w:asciiTheme="minorBidi" w:hAnsiTheme="minorBidi"/>
                <w:b/>
                <w:bCs/>
                <w:u w:val="single"/>
                <w:lang w:bidi="ar-MA"/>
              </w:rPr>
            </w:pPr>
            <w:r w:rsidRPr="00DF7AE6">
              <w:rPr>
                <w:rFonts w:asciiTheme="minorBidi" w:hAnsiTheme="minorBidi"/>
                <w:b/>
                <w:bCs/>
                <w:rtl/>
              </w:rPr>
              <w:t xml:space="preserve">    </w:t>
            </w:r>
            <w:r w:rsidRPr="00DF7AE6">
              <w:rPr>
                <w:rFonts w:asciiTheme="minorBidi" w:hAnsiTheme="minorBidi"/>
                <w:b/>
                <w:bCs/>
                <w:u w:val="single"/>
                <w:rtl/>
              </w:rPr>
              <w:t>3- التمييز بين المواد البلاستيكية :</w:t>
            </w:r>
          </w:p>
          <w:p w:rsidR="002B2EAE" w:rsidRPr="002B2EAE" w:rsidRDefault="002B2EAE" w:rsidP="0081215A">
            <w:pPr>
              <w:tabs>
                <w:tab w:val="left" w:pos="6662"/>
              </w:tabs>
              <w:bidi/>
              <w:jc w:val="both"/>
              <w:rPr>
                <w:rFonts w:asciiTheme="minorBidi" w:hAnsiTheme="minorBidi"/>
                <w:sz w:val="12"/>
                <w:szCs w:val="12"/>
                <w:rtl/>
              </w:rPr>
            </w:pPr>
          </w:p>
          <w:p w:rsidR="0081215A" w:rsidRPr="00DF7AE6" w:rsidRDefault="002B2EAE" w:rsidP="002B2EAE">
            <w:pPr>
              <w:tabs>
                <w:tab w:val="left" w:pos="6662"/>
              </w:tabs>
              <w:bidi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+ </w:t>
            </w:r>
            <w:r w:rsidR="0081215A" w:rsidRPr="00DF7AE6">
              <w:rPr>
                <w:rFonts w:asciiTheme="minorBidi" w:hAnsiTheme="minorBidi"/>
                <w:rtl/>
              </w:rPr>
              <w:t xml:space="preserve">تستعمل المواد البلاستيكية في تعليب وتلفيف بعض المواد الغذائية ، ونذكر منها : متعدد الاثيلين </w:t>
            </w:r>
            <w:r w:rsidR="0081215A" w:rsidRPr="00DF7AE6">
              <w:rPr>
                <w:rFonts w:asciiTheme="majorBidi" w:hAnsiTheme="majorBidi" w:cstheme="majorBidi"/>
                <w:b/>
                <w:bCs/>
                <w:lang w:bidi="ar-MA"/>
              </w:rPr>
              <w:t>PE</w:t>
            </w:r>
            <w:r w:rsidR="0081215A" w:rsidRPr="00DF7AE6">
              <w:rPr>
                <w:rFonts w:asciiTheme="minorBidi" w:hAnsiTheme="minorBidi"/>
                <w:rtl/>
              </w:rPr>
              <w:t xml:space="preserve"> (عالي الكثافة </w:t>
            </w:r>
            <w:r w:rsidR="0081215A" w:rsidRPr="00DF7AE6">
              <w:rPr>
                <w:rFonts w:asciiTheme="majorBidi" w:hAnsiTheme="majorBidi" w:cstheme="majorBidi"/>
                <w:b/>
                <w:bCs/>
                <w:lang w:bidi="ar-MA"/>
              </w:rPr>
              <w:t>PEHD</w:t>
            </w:r>
            <w:r w:rsidR="0081215A" w:rsidRPr="00DF7AE6">
              <w:rPr>
                <w:rFonts w:asciiTheme="minorBidi" w:hAnsiTheme="minorBidi"/>
                <w:rtl/>
              </w:rPr>
              <w:t xml:space="preserve"> أو منخفض الكثافة</w:t>
            </w:r>
            <w:r w:rsidR="0081215A" w:rsidRPr="00DF7AE6">
              <w:rPr>
                <w:rFonts w:asciiTheme="minorBidi" w:hAnsiTheme="minorBidi"/>
                <w:rtl/>
                <w:lang w:bidi="ar-MA"/>
              </w:rPr>
              <w:t xml:space="preserve"> </w:t>
            </w:r>
            <w:r w:rsidR="0081215A" w:rsidRPr="00DF7AE6">
              <w:rPr>
                <w:rFonts w:asciiTheme="majorBidi" w:hAnsiTheme="majorBidi" w:cstheme="majorBidi"/>
                <w:b/>
                <w:bCs/>
                <w:lang w:bidi="ar-MA"/>
              </w:rPr>
              <w:t>PEBD</w:t>
            </w:r>
            <w:r w:rsidR="0081215A" w:rsidRPr="00DF7AE6">
              <w:rPr>
                <w:rFonts w:asciiTheme="minorBidi" w:hAnsiTheme="minorBidi"/>
                <w:rtl/>
              </w:rPr>
              <w:t xml:space="preserve">) ومتعدد الستيرين </w:t>
            </w:r>
            <w:r w:rsidR="0081215A" w:rsidRPr="00DF7AE6">
              <w:rPr>
                <w:rFonts w:asciiTheme="majorBidi" w:hAnsiTheme="majorBidi" w:cstheme="majorBidi"/>
                <w:b/>
                <w:bCs/>
                <w:lang w:bidi="ar-MA"/>
              </w:rPr>
              <w:t>PS</w:t>
            </w:r>
            <w:r w:rsidR="0081215A" w:rsidRPr="00DF7AE6">
              <w:rPr>
                <w:rFonts w:asciiTheme="minorBidi" w:hAnsiTheme="minorBidi"/>
                <w:rtl/>
              </w:rPr>
              <w:t xml:space="preserve"> ومتعدد كلورور الفينيل </w:t>
            </w:r>
            <w:r w:rsidR="0081215A" w:rsidRPr="00DF7AE6">
              <w:rPr>
                <w:rFonts w:asciiTheme="majorBidi" w:hAnsiTheme="majorBidi" w:cstheme="majorBidi"/>
                <w:b/>
                <w:bCs/>
                <w:lang w:bidi="ar-MA"/>
              </w:rPr>
              <w:t>PVC</w:t>
            </w:r>
            <w:r w:rsidR="0081215A" w:rsidRPr="00DF7AE6">
              <w:rPr>
                <w:rFonts w:asciiTheme="minorBidi" w:hAnsiTheme="minorBidi"/>
                <w:rtl/>
              </w:rPr>
              <w:t xml:space="preserve"> </w:t>
            </w:r>
            <w:r w:rsidR="0081215A" w:rsidRPr="00DF7AE6">
              <w:rPr>
                <w:rFonts w:asciiTheme="minorBidi" w:hAnsiTheme="minorBidi"/>
                <w:rtl/>
                <w:lang w:bidi="ar-MA"/>
              </w:rPr>
              <w:t xml:space="preserve">ومعدد البروبيلين </w:t>
            </w:r>
            <w:r w:rsidR="0081215A" w:rsidRPr="00DF7AE6">
              <w:rPr>
                <w:rFonts w:asciiTheme="majorBidi" w:hAnsiTheme="majorBidi" w:cstheme="majorBidi"/>
                <w:b/>
                <w:bCs/>
                <w:lang w:bidi="ar-MA"/>
              </w:rPr>
              <w:t>PP</w:t>
            </w:r>
            <w:r w:rsidR="0081215A" w:rsidRPr="00DF7AE6">
              <w:rPr>
                <w:rFonts w:asciiTheme="minorBidi" w:hAnsiTheme="minorBidi"/>
                <w:rtl/>
                <w:lang w:bidi="ar-MA"/>
              </w:rPr>
              <w:t xml:space="preserve"> ومتعدد تيرافتلات الاثيلين </w:t>
            </w:r>
            <w:r w:rsidR="0081215A" w:rsidRPr="00DF7AE6">
              <w:rPr>
                <w:rFonts w:asciiTheme="majorBidi" w:hAnsiTheme="majorBidi" w:cstheme="majorBidi"/>
                <w:b/>
                <w:bCs/>
                <w:lang w:bidi="ar-MA"/>
              </w:rPr>
              <w:t>PET</w:t>
            </w:r>
            <w:r w:rsidR="0081215A" w:rsidRPr="00DF7AE6">
              <w:rPr>
                <w:rFonts w:asciiTheme="minorBidi" w:hAnsiTheme="minorBidi"/>
                <w:rtl/>
              </w:rPr>
              <w:t xml:space="preserve"> . ونميز بينها باعتماد خواص منها :</w:t>
            </w:r>
          </w:p>
          <w:p w:rsidR="0081215A" w:rsidRDefault="0081215A" w:rsidP="0081215A">
            <w:pPr>
              <w:tabs>
                <w:tab w:val="left" w:pos="6662"/>
              </w:tabs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81215A">
              <w:rPr>
                <w:rFonts w:asciiTheme="majorBidi" w:hAnsiTheme="majorBidi" w:cstheme="majorBidi"/>
                <w:rtl/>
              </w:rPr>
              <w:t>خاصية الطفو</w:t>
            </w:r>
            <w:r w:rsidRPr="0081215A">
              <w:rPr>
                <w:rFonts w:asciiTheme="majorBidi" w:hAnsiTheme="majorBidi" w:cstheme="majorBidi" w:hint="cs"/>
                <w:rtl/>
              </w:rPr>
              <w:t xml:space="preserve"> (على الماء العذب أو المالح أو الساخن)</w:t>
            </w:r>
            <w:r w:rsidRPr="0081215A">
              <w:rPr>
                <w:rFonts w:asciiTheme="majorBidi" w:hAnsiTheme="majorBidi" w:cstheme="majorBidi"/>
                <w:rtl/>
              </w:rPr>
              <w:t xml:space="preserve"> </w:t>
            </w:r>
            <w:r w:rsidRPr="0081215A">
              <w:rPr>
                <w:rFonts w:asciiTheme="majorBidi" w:hAnsiTheme="majorBidi" w:cstheme="majorBidi" w:hint="cs"/>
                <w:rtl/>
              </w:rPr>
              <w:t>و خاصية الذوبان في الأسيتون  و رائز اللهب...</w:t>
            </w:r>
          </w:p>
          <w:p w:rsidR="00DF7AE6" w:rsidRPr="00DF7AE6" w:rsidRDefault="00DF7AE6" w:rsidP="00DF7AE6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DF7AE6">
              <w:rPr>
                <w:rFonts w:asciiTheme="minorBidi" w:hAnsiTheme="minorBidi"/>
                <w:rtl/>
              </w:rPr>
              <w:t xml:space="preserve">+ </w:t>
            </w:r>
            <w:r w:rsidRPr="00DF7AE6">
              <w:rPr>
                <w:rFonts w:asciiTheme="minorBidi" w:hAnsiTheme="minorBidi"/>
                <w:rtl/>
                <w:lang w:bidi="ar-MA"/>
              </w:rPr>
              <w:t xml:space="preserve">تحمل مادة التلفيف أو التعليب بعض الرموز منها :  </w:t>
            </w:r>
            <w:r w:rsidRPr="00DF7AE6">
              <w:rPr>
                <w:rFonts w:asciiTheme="minorBidi" w:hAnsiTheme="minorBidi"/>
                <w:b/>
                <w:bCs/>
                <w:noProof/>
                <w:rtl/>
              </w:rPr>
              <w:drawing>
                <wp:inline distT="0" distB="0" distL="0" distR="0" wp14:anchorId="5767AA25" wp14:editId="3EF727BB">
                  <wp:extent cx="252000" cy="216000"/>
                  <wp:effectExtent l="0" t="0" r="0" b="0"/>
                  <wp:docPr id="78" name="Image 1" descr="C:\Documents and Settings\prof\Bureau\anass\imag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6" descr="C:\Documents and Settings\prof\Bureau\anas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AE6">
              <w:rPr>
                <w:rFonts w:asciiTheme="minorBidi" w:hAnsiTheme="minorBidi"/>
                <w:rtl/>
                <w:lang w:bidi="ar-MA"/>
              </w:rPr>
              <w:t xml:space="preserve"> والتي تدل على أن مادة التلفيف أو التعليب قابلة لإعادة التصنيع (</w:t>
            </w:r>
            <w:r w:rsidRPr="00DF7AE6">
              <w:rPr>
                <w:rFonts w:asciiTheme="minorBidi" w:hAnsiTheme="minorBidi"/>
                <w:lang w:bidi="ar-MA"/>
              </w:rPr>
              <w:t>Recyclable</w:t>
            </w:r>
            <w:r w:rsidRPr="00DF7AE6">
              <w:rPr>
                <w:rFonts w:asciiTheme="minorBidi" w:hAnsiTheme="minorBidi"/>
                <w:rtl/>
                <w:lang w:bidi="ar-MA"/>
              </w:rPr>
              <w:t xml:space="preserve">) </w:t>
            </w:r>
            <w:r w:rsidRPr="00DF7AE6">
              <w:rPr>
                <w:rFonts w:asciiTheme="minorBidi" w:hAnsiTheme="minorBidi"/>
                <w:rtl/>
              </w:rPr>
              <w:t>كما تحمل أرقاما في الوسط تشير الى اسم المادة.</w:t>
            </w:r>
          </w:p>
          <w:p w:rsidR="00DF7AE6" w:rsidRDefault="00DF7AE6" w:rsidP="00DF7AE6">
            <w:pPr>
              <w:tabs>
                <w:tab w:val="left" w:pos="6662"/>
              </w:tabs>
              <w:bidi/>
              <w:jc w:val="both"/>
              <w:rPr>
                <w:rFonts w:asciiTheme="majorBidi" w:hAnsiTheme="majorBidi" w:cstheme="majorBidi"/>
                <w:rtl/>
              </w:rPr>
            </w:pPr>
          </w:p>
          <w:tbl>
            <w:tblPr>
              <w:bidiVisual/>
              <w:tblW w:w="76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417"/>
              <w:gridCol w:w="1418"/>
              <w:gridCol w:w="1134"/>
              <w:gridCol w:w="1275"/>
              <w:gridCol w:w="1418"/>
            </w:tblGrid>
            <w:tr w:rsidR="00DF7AE6" w:rsidRPr="00685CD4" w:rsidTr="007B6D94">
              <w:tc>
                <w:tcPr>
                  <w:tcW w:w="1021" w:type="dxa"/>
                  <w:vAlign w:val="center"/>
                </w:tcPr>
                <w:p w:rsidR="00DF7AE6" w:rsidRPr="00685CD4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685CD4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>الاسم والاصطلاح</w:t>
                  </w:r>
                </w:p>
              </w:tc>
              <w:tc>
                <w:tcPr>
                  <w:tcW w:w="1417" w:type="dxa"/>
                  <w:vAlign w:val="center"/>
                </w:tcPr>
                <w:p w:rsidR="00DF7AE6" w:rsidRPr="00A0365C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A0365C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متعدد ايتيلين تيترافتلات </w:t>
                  </w:r>
                  <w:r w:rsidRPr="00A0365C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P.E.T</w:t>
                  </w:r>
                </w:p>
              </w:tc>
              <w:tc>
                <w:tcPr>
                  <w:tcW w:w="1418" w:type="dxa"/>
                  <w:vAlign w:val="center"/>
                </w:tcPr>
                <w:p w:rsidR="00DF7AE6" w:rsidRPr="00A0365C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A0365C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منعدد ستيرين </w:t>
                  </w:r>
                  <w:r w:rsidRPr="00A0365C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  <w:t>P.S</w:t>
                  </w:r>
                </w:p>
              </w:tc>
              <w:tc>
                <w:tcPr>
                  <w:tcW w:w="1134" w:type="dxa"/>
                  <w:vAlign w:val="center"/>
                </w:tcPr>
                <w:p w:rsidR="00DF7AE6" w:rsidRPr="00A0365C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A0365C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متعدد البروبيلين </w:t>
                  </w:r>
                  <w:r w:rsidRPr="00A0365C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P.P</w:t>
                  </w:r>
                </w:p>
              </w:tc>
              <w:tc>
                <w:tcPr>
                  <w:tcW w:w="1275" w:type="dxa"/>
                  <w:vAlign w:val="center"/>
                </w:tcPr>
                <w:p w:rsidR="00DF7AE6" w:rsidRPr="00A0365C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A0365C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متعدد كلورور الفينيل </w:t>
                  </w:r>
                  <w:r w:rsidRPr="00A0365C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P.V.C</w:t>
                  </w:r>
                </w:p>
              </w:tc>
              <w:tc>
                <w:tcPr>
                  <w:tcW w:w="1418" w:type="dxa"/>
                  <w:vAlign w:val="center"/>
                </w:tcPr>
                <w:p w:rsidR="00DF7AE6" w:rsidRPr="00A0365C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 w:rsidRPr="00A0365C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متعدد الاثيلين </w:t>
                  </w:r>
                  <w:r w:rsidRPr="00A0365C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P.E</w:t>
                  </w:r>
                </w:p>
              </w:tc>
            </w:tr>
            <w:tr w:rsidR="00DF7AE6" w:rsidRPr="00685CD4" w:rsidTr="007B6D94">
              <w:tc>
                <w:tcPr>
                  <w:tcW w:w="1021" w:type="dxa"/>
                  <w:vAlign w:val="center"/>
                </w:tcPr>
                <w:p w:rsidR="00DF7AE6" w:rsidRPr="00685CD4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685CD4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>الرمز</w:t>
                  </w:r>
                </w:p>
              </w:tc>
              <w:tc>
                <w:tcPr>
                  <w:tcW w:w="1417" w:type="dxa"/>
                  <w:vAlign w:val="center"/>
                </w:tcPr>
                <w:p w:rsidR="00DF7AE6" w:rsidRPr="00685CD4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685CD4">
                    <w:rPr>
                      <w:rFonts w:asciiTheme="minorBidi" w:hAnsiTheme="minorBidi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 wp14:anchorId="5ABE57D0" wp14:editId="533BB72E">
                        <wp:extent cx="441256" cy="468000"/>
                        <wp:effectExtent l="0" t="0" r="0" b="8255"/>
                        <wp:docPr id="31" name="Image 31" descr="C:\Users\user\Desktop\H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 descr="C:\Users\user\Desktop\H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">
                                          <a14:imgEffect>
                                            <a14:brightnessContrast bright="4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256" cy="46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  <w:vAlign w:val="center"/>
                </w:tcPr>
                <w:p w:rsidR="00DF7AE6" w:rsidRPr="00685CD4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685CD4">
                    <w:rPr>
                      <w:rFonts w:asciiTheme="minorBidi" w:hAnsiTheme="minorBidi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 wp14:anchorId="34EF39C7" wp14:editId="58884781">
                        <wp:extent cx="413216" cy="432000"/>
                        <wp:effectExtent l="0" t="0" r="6350" b="6350"/>
                        <wp:docPr id="30" name="Image 30" descr="C:\Users\user\Desktop\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 descr="C:\Users\user\Desktop\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3">
                                          <a14:imgEffect>
                                            <a14:brightnessContrast bright="4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3216" cy="4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Align w:val="center"/>
                </w:tcPr>
                <w:p w:rsidR="00DF7AE6" w:rsidRPr="00685CD4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685CD4">
                    <w:rPr>
                      <w:rFonts w:asciiTheme="minorBidi" w:hAnsiTheme="minorBidi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 wp14:anchorId="7F2C1340" wp14:editId="58EB73F6">
                        <wp:extent cx="369391" cy="432000"/>
                        <wp:effectExtent l="0" t="0" r="0" b="6350"/>
                        <wp:docPr id="29" name="Image 29" descr="C:\Users\user\Desktop\J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 descr="C:\Users\user\Desktop\J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brightnessContrast bright="4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9391" cy="4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5" w:type="dxa"/>
                  <w:vAlign w:val="center"/>
                </w:tcPr>
                <w:p w:rsidR="00DF7AE6" w:rsidRPr="00685CD4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685CD4">
                    <w:rPr>
                      <w:rFonts w:asciiTheme="minorBidi" w:hAnsiTheme="minorBidi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 wp14:anchorId="5BCC8BFE" wp14:editId="51237121">
                        <wp:extent cx="380418" cy="432000"/>
                        <wp:effectExtent l="0" t="0" r="635" b="6350"/>
                        <wp:docPr id="28" name="Image 28" descr="C:\Users\user\Desktop\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 descr="C:\Users\user\Desktop\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7"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4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0418" cy="4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  <w:vAlign w:val="center"/>
                </w:tcPr>
                <w:p w:rsidR="00DF7AE6" w:rsidRPr="00685CD4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685CD4">
                    <w:rPr>
                      <w:rFonts w:asciiTheme="minorBidi" w:hAnsiTheme="minorBidi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 wp14:anchorId="57B7E15E" wp14:editId="444DBFF2">
                        <wp:extent cx="700137" cy="432000"/>
                        <wp:effectExtent l="0" t="0" r="5080" b="6350"/>
                        <wp:docPr id="27" name="Image 27" descr="C:\Users\user\Desktop\I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 descr="C:\Users\user\Desktop\I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9"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4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137" cy="4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7AE6" w:rsidRPr="00685CD4" w:rsidTr="007B6D94">
              <w:tc>
                <w:tcPr>
                  <w:tcW w:w="1021" w:type="dxa"/>
                  <w:vMerge w:val="restart"/>
                  <w:vAlign w:val="center"/>
                </w:tcPr>
                <w:p w:rsidR="00DF7AE6" w:rsidRPr="00685CD4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685CD4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>الخواص الفيزيائية</w:t>
                  </w:r>
                </w:p>
              </w:tc>
              <w:tc>
                <w:tcPr>
                  <w:tcW w:w="1417" w:type="dxa"/>
                  <w:vAlign w:val="center"/>
                </w:tcPr>
                <w:p w:rsidR="00DF7AE6" w:rsidRPr="00A425A5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A425A5">
                    <w:rPr>
                      <w:rFonts w:asciiTheme="minorBidi" w:hAnsiTheme="minorBidi"/>
                      <w:sz w:val="18"/>
                      <w:szCs w:val="18"/>
                      <w:rtl/>
                    </w:rPr>
                    <w:t>لا يطفو على الماء العذب</w:t>
                  </w:r>
                </w:p>
              </w:tc>
              <w:tc>
                <w:tcPr>
                  <w:tcW w:w="1418" w:type="dxa"/>
                  <w:vAlign w:val="center"/>
                </w:tcPr>
                <w:p w:rsidR="00DF7AE6" w:rsidRPr="00A425A5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A425A5">
                    <w:rPr>
                      <w:rFonts w:asciiTheme="minorBidi" w:hAnsiTheme="minorBidi"/>
                      <w:sz w:val="18"/>
                      <w:szCs w:val="18"/>
                      <w:rtl/>
                    </w:rPr>
                    <w:t>لا يطفو على الماء العذب</w:t>
                  </w:r>
                </w:p>
              </w:tc>
              <w:tc>
                <w:tcPr>
                  <w:tcW w:w="1134" w:type="dxa"/>
                  <w:vAlign w:val="center"/>
                </w:tcPr>
                <w:p w:rsidR="00DF7AE6" w:rsidRPr="00A425A5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A425A5">
                    <w:rPr>
                      <w:rFonts w:asciiTheme="minorBidi" w:hAnsiTheme="minorBidi"/>
                      <w:sz w:val="18"/>
                      <w:szCs w:val="18"/>
                      <w:rtl/>
                    </w:rPr>
                    <w:t>يطفو على الماء العذب</w:t>
                  </w:r>
                </w:p>
              </w:tc>
              <w:tc>
                <w:tcPr>
                  <w:tcW w:w="1275" w:type="dxa"/>
                  <w:vAlign w:val="center"/>
                </w:tcPr>
                <w:p w:rsidR="00DF7AE6" w:rsidRPr="00A425A5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A425A5">
                    <w:rPr>
                      <w:rFonts w:asciiTheme="minorBidi" w:hAnsiTheme="minorBidi"/>
                      <w:sz w:val="18"/>
                      <w:szCs w:val="18"/>
                      <w:rtl/>
                    </w:rPr>
                    <w:t>لا يطفو على الماء العذب</w:t>
                  </w:r>
                </w:p>
              </w:tc>
              <w:tc>
                <w:tcPr>
                  <w:tcW w:w="1418" w:type="dxa"/>
                  <w:vAlign w:val="center"/>
                </w:tcPr>
                <w:p w:rsidR="00DF7AE6" w:rsidRPr="00693BA6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693BA6">
                    <w:rPr>
                      <w:rFonts w:asciiTheme="minorBidi" w:hAnsiTheme="minorBidi"/>
                      <w:sz w:val="18"/>
                      <w:szCs w:val="18"/>
                      <w:rtl/>
                    </w:rPr>
                    <w:t>يطفو على الماء العذب</w:t>
                  </w:r>
                </w:p>
              </w:tc>
            </w:tr>
            <w:tr w:rsidR="006F1F7E" w:rsidRPr="00685CD4" w:rsidTr="007B6D94">
              <w:tc>
                <w:tcPr>
                  <w:tcW w:w="1021" w:type="dxa"/>
                  <w:vMerge/>
                  <w:vAlign w:val="center"/>
                </w:tcPr>
                <w:p w:rsidR="006F1F7E" w:rsidRPr="00685CD4" w:rsidRDefault="006F1F7E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6F1F7E" w:rsidRPr="00A425A5" w:rsidRDefault="006F1F7E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A425A5">
                    <w:rPr>
                      <w:rFonts w:asciiTheme="minorBidi" w:hAnsiTheme="minorBidi"/>
                      <w:sz w:val="18"/>
                      <w:szCs w:val="18"/>
                      <w:rtl/>
                    </w:rPr>
                    <w:t>لا يطفو على الماء المالح</w:t>
                  </w:r>
                </w:p>
              </w:tc>
              <w:tc>
                <w:tcPr>
                  <w:tcW w:w="1418" w:type="dxa"/>
                  <w:vAlign w:val="center"/>
                </w:tcPr>
                <w:p w:rsidR="006F1F7E" w:rsidRPr="00A425A5" w:rsidRDefault="006F1F7E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A425A5">
                    <w:rPr>
                      <w:rFonts w:asciiTheme="minorBidi" w:hAnsiTheme="minorBidi"/>
                      <w:sz w:val="18"/>
                      <w:szCs w:val="18"/>
                      <w:rtl/>
                    </w:rPr>
                    <w:t>يطفو على الماء المالح</w:t>
                  </w:r>
                </w:p>
              </w:tc>
              <w:tc>
                <w:tcPr>
                  <w:tcW w:w="1134" w:type="dxa"/>
                  <w:vAlign w:val="center"/>
                </w:tcPr>
                <w:p w:rsidR="006F1F7E" w:rsidRPr="00A425A5" w:rsidRDefault="006F1F7E" w:rsidP="006F1F7E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 w:hint="cs"/>
                      <w:sz w:val="18"/>
                      <w:szCs w:val="18"/>
                      <w:rtl/>
                      <w:lang w:bidi="ar-MA"/>
                    </w:rPr>
                  </w:pPr>
                  <w:r>
                    <w:rPr>
                      <w:rFonts w:asciiTheme="minorBidi" w:hAnsiTheme="minorBidi" w:hint="cs"/>
                      <w:sz w:val="18"/>
                      <w:szCs w:val="18"/>
                      <w:rtl/>
                      <w:lang w:bidi="ar-MA"/>
                    </w:rPr>
                    <w:t>لا يتشوه عند جذبه</w:t>
                  </w:r>
                </w:p>
              </w:tc>
              <w:tc>
                <w:tcPr>
                  <w:tcW w:w="1275" w:type="dxa"/>
                  <w:vAlign w:val="center"/>
                </w:tcPr>
                <w:p w:rsidR="006F1F7E" w:rsidRPr="00A425A5" w:rsidRDefault="006F1F7E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A425A5">
                    <w:rPr>
                      <w:rFonts w:asciiTheme="minorBidi" w:hAnsiTheme="minorBidi"/>
                      <w:sz w:val="18"/>
                      <w:szCs w:val="18"/>
                      <w:rtl/>
                    </w:rPr>
                    <w:t>لا يطفو على الماء المالح</w:t>
                  </w:r>
                </w:p>
              </w:tc>
              <w:tc>
                <w:tcPr>
                  <w:tcW w:w="1418" w:type="dxa"/>
                  <w:vAlign w:val="center"/>
                </w:tcPr>
                <w:p w:rsidR="006F1F7E" w:rsidRPr="00693BA6" w:rsidRDefault="006F1F7E" w:rsidP="00BE6B22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</w:pPr>
                  <w:r w:rsidRPr="00693BA6">
                    <w:rPr>
                      <w:rFonts w:asciiTheme="minorBidi" w:hAnsiTheme="minorBidi" w:hint="cs"/>
                      <w:b/>
                      <w:bCs/>
                      <w:sz w:val="18"/>
                      <w:szCs w:val="18"/>
                      <w:rtl/>
                      <w:lang w:bidi="ar-MA"/>
                    </w:rPr>
                    <w:t>يتشوه عند جذبه</w:t>
                  </w:r>
                </w:p>
              </w:tc>
            </w:tr>
            <w:tr w:rsidR="00DF7AE6" w:rsidRPr="00685CD4" w:rsidTr="007B6D94">
              <w:tc>
                <w:tcPr>
                  <w:tcW w:w="1021" w:type="dxa"/>
                  <w:vMerge/>
                  <w:vAlign w:val="center"/>
                </w:tcPr>
                <w:p w:rsidR="00DF7AE6" w:rsidRPr="00685CD4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DF7AE6" w:rsidRPr="006F1F7E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6F1F7E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 xml:space="preserve">يتقوس في الماء المغلى </w:t>
                  </w:r>
                </w:p>
              </w:tc>
              <w:tc>
                <w:tcPr>
                  <w:tcW w:w="1418" w:type="dxa"/>
                  <w:vAlign w:val="center"/>
                </w:tcPr>
                <w:p w:rsidR="00DF7AE6" w:rsidRPr="006F1F7E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6F1F7E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>يذوب في الأسيتون</w:t>
                  </w:r>
                </w:p>
              </w:tc>
              <w:tc>
                <w:tcPr>
                  <w:tcW w:w="1134" w:type="dxa"/>
                  <w:vAlign w:val="center"/>
                </w:tcPr>
                <w:p w:rsidR="00DF7AE6" w:rsidRPr="00A425A5" w:rsidRDefault="006F1F7E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>- - - - -</w:t>
                  </w:r>
                </w:p>
              </w:tc>
              <w:tc>
                <w:tcPr>
                  <w:tcW w:w="1275" w:type="dxa"/>
                  <w:vAlign w:val="center"/>
                </w:tcPr>
                <w:p w:rsidR="00DF7AE6" w:rsidRPr="006F1F7E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6F1F7E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</w:rPr>
                    <w:t>يغير لون اللهب الى الأخضر</w:t>
                  </w:r>
                </w:p>
              </w:tc>
              <w:tc>
                <w:tcPr>
                  <w:tcW w:w="1418" w:type="dxa"/>
                  <w:vAlign w:val="center"/>
                </w:tcPr>
                <w:p w:rsidR="00DF7AE6" w:rsidRPr="00A425A5" w:rsidRDefault="00761F82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sz w:val="18"/>
                      <w:szCs w:val="18"/>
                      <w:lang w:bidi="ar-MA"/>
                    </w:rPr>
                  </w:pPr>
                  <w:r>
                    <w:rPr>
                      <w:rFonts w:asciiTheme="minorBidi" w:hAnsiTheme="minorBidi" w:hint="cs"/>
                      <w:sz w:val="18"/>
                      <w:szCs w:val="18"/>
                      <w:rtl/>
                      <w:lang w:bidi="ar-MA"/>
                    </w:rPr>
                    <w:t xml:space="preserve">مختلفا الكثافة </w:t>
                  </w:r>
                  <w:r>
                    <w:rPr>
                      <w:rFonts w:asciiTheme="minorBidi" w:hAnsiTheme="minorBidi"/>
                      <w:sz w:val="18"/>
                      <w:szCs w:val="18"/>
                      <w:lang w:bidi="ar-MA"/>
                    </w:rPr>
                    <w:t>d</w:t>
                  </w:r>
                </w:p>
              </w:tc>
            </w:tr>
            <w:tr w:rsidR="00DF7AE6" w:rsidRPr="00685CD4" w:rsidTr="007B6D94">
              <w:tc>
                <w:tcPr>
                  <w:tcW w:w="1021" w:type="dxa"/>
                  <w:vAlign w:val="center"/>
                </w:tcPr>
                <w:p w:rsidR="00DF7AE6" w:rsidRPr="00685CD4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 w:rsidRPr="005D24E1">
                    <w:rPr>
                      <w:rFonts w:asciiTheme="minorBidi" w:hAnsiTheme="minorBidi"/>
                      <w:sz w:val="20"/>
                      <w:szCs w:val="20"/>
                      <w:rtl/>
                      <w:lang w:bidi="ar-MA"/>
                    </w:rPr>
                    <w:t>الأمثلة</w:t>
                  </w:r>
                </w:p>
              </w:tc>
              <w:tc>
                <w:tcPr>
                  <w:tcW w:w="1417" w:type="dxa"/>
                  <w:vAlign w:val="center"/>
                </w:tcPr>
                <w:p w:rsidR="00DF7AE6" w:rsidRPr="00A425A5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>قارورات المشروبات الغازية</w:t>
                  </w:r>
                </w:p>
              </w:tc>
              <w:tc>
                <w:tcPr>
                  <w:tcW w:w="1418" w:type="dxa"/>
                  <w:vAlign w:val="center"/>
                </w:tcPr>
                <w:p w:rsidR="00DF7AE6" w:rsidRPr="00A425A5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>علب الياغورت</w:t>
                  </w:r>
                </w:p>
              </w:tc>
              <w:tc>
                <w:tcPr>
                  <w:tcW w:w="1134" w:type="dxa"/>
                  <w:vAlign w:val="center"/>
                </w:tcPr>
                <w:p w:rsidR="00DF7AE6" w:rsidRPr="00A425A5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>ألياف نسيجية</w:t>
                  </w:r>
                </w:p>
              </w:tc>
              <w:tc>
                <w:tcPr>
                  <w:tcW w:w="1275" w:type="dxa"/>
                  <w:vAlign w:val="center"/>
                </w:tcPr>
                <w:p w:rsidR="00DF7AE6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>أنابيب المياه</w:t>
                  </w:r>
                </w:p>
                <w:p w:rsidR="00DF7AE6" w:rsidRPr="00A425A5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>قارورات الماء</w:t>
                  </w:r>
                </w:p>
              </w:tc>
              <w:tc>
                <w:tcPr>
                  <w:tcW w:w="1418" w:type="dxa"/>
                  <w:vAlign w:val="center"/>
                </w:tcPr>
                <w:p w:rsidR="00DF7AE6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sz w:val="20"/>
                      <w:szCs w:val="20"/>
                      <w:rtl/>
                      <w:lang w:bidi="ar-MA"/>
                    </w:rPr>
                  </w:pPr>
                  <w:r>
                    <w:rPr>
                      <w:rFonts w:asciiTheme="minorBidi" w:hAnsiTheme="minorBidi"/>
                      <w:sz w:val="20"/>
                      <w:szCs w:val="20"/>
                      <w:rtl/>
                      <w:lang w:bidi="ar-MA"/>
                    </w:rPr>
                    <w:t>أكياس</w:t>
                  </w:r>
                  <w:r>
                    <w:rPr>
                      <w:rFonts w:asciiTheme="minorBidi" w:hAnsiTheme="minorBidi" w:hint="cs"/>
                      <w:sz w:val="20"/>
                      <w:szCs w:val="20"/>
                      <w:rtl/>
                      <w:lang w:bidi="ar-MA"/>
                    </w:rPr>
                    <w:t xml:space="preserve"> ،</w:t>
                  </w:r>
                  <w:r>
                    <w:rPr>
                      <w:rFonts w:asciiTheme="minorBidi" w:hAnsiTheme="minorBidi"/>
                      <w:sz w:val="20"/>
                      <w:szCs w:val="20"/>
                      <w:rtl/>
                      <w:lang w:bidi="ar-MA"/>
                    </w:rPr>
                    <w:t xml:space="preserve"> أواني</w:t>
                  </w:r>
                </w:p>
                <w:p w:rsidR="00DF7AE6" w:rsidRPr="00A425A5" w:rsidRDefault="00DF7AE6" w:rsidP="007B6D94">
                  <w:pPr>
                    <w:pStyle w:val="Paragraphedeliste"/>
                    <w:tabs>
                      <w:tab w:val="left" w:pos="2685"/>
                    </w:tabs>
                    <w:bidi/>
                    <w:spacing w:after="0" w:line="240" w:lineRule="auto"/>
                    <w:ind w:left="0"/>
                    <w:jc w:val="center"/>
                    <w:rPr>
                      <w:rFonts w:asciiTheme="minorBidi" w:hAnsiTheme="minorBidi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hint="cs"/>
                      <w:sz w:val="18"/>
                      <w:szCs w:val="18"/>
                      <w:rtl/>
                    </w:rPr>
                    <w:t>قارورات المنظفات</w:t>
                  </w:r>
                </w:p>
              </w:tc>
            </w:tr>
          </w:tbl>
          <w:p w:rsidR="00E8642B" w:rsidRPr="0081215A" w:rsidRDefault="00E8642B" w:rsidP="00E8642B">
            <w:pPr>
              <w:bidi/>
              <w:rPr>
                <w:rtl/>
                <w:lang w:bidi="ar-MA"/>
              </w:rPr>
            </w:pPr>
          </w:p>
          <w:p w:rsidR="00276AE5" w:rsidRPr="0081215A" w:rsidRDefault="0081215A" w:rsidP="00A76276">
            <w:pPr>
              <w:bidi/>
              <w:rPr>
                <w:b/>
                <w:bCs/>
                <w:u w:val="single"/>
                <w:rtl/>
                <w:lang w:bidi="ar-MA"/>
              </w:rPr>
            </w:pPr>
            <w:r w:rsidRPr="0081215A">
              <w:rPr>
                <w:rFonts w:hint="cs"/>
                <w:b/>
                <w:bCs/>
                <w:rtl/>
              </w:rPr>
              <w:t xml:space="preserve">  </w:t>
            </w:r>
            <w:r w:rsidR="00A76276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4</w:t>
            </w:r>
            <w:r w:rsidRPr="0081215A">
              <w:rPr>
                <w:rFonts w:hint="cs"/>
                <w:b/>
                <w:bCs/>
                <w:u w:val="single"/>
                <w:rtl/>
                <w:lang w:bidi="ar-MA"/>
              </w:rPr>
              <w:t xml:space="preserve">- </w:t>
            </w:r>
            <w:r w:rsidR="00A76276">
              <w:rPr>
                <w:rFonts w:hint="cs"/>
                <w:b/>
                <w:bCs/>
                <w:u w:val="single"/>
                <w:rtl/>
              </w:rPr>
              <w:t>خـــلاصـــة</w:t>
            </w:r>
            <w:r w:rsidR="00276AE5" w:rsidRPr="0081215A">
              <w:rPr>
                <w:rFonts w:hint="cs"/>
                <w:b/>
                <w:bCs/>
                <w:u w:val="single"/>
                <w:rtl/>
                <w:lang w:bidi="ar-MA"/>
              </w:rPr>
              <w:t xml:space="preserve"> :</w:t>
            </w:r>
          </w:p>
          <w:p w:rsidR="00A76276" w:rsidRPr="002B2EAE" w:rsidRDefault="00A76276" w:rsidP="00BB4E7B">
            <w:pPr>
              <w:bidi/>
              <w:rPr>
                <w:sz w:val="14"/>
                <w:szCs w:val="14"/>
                <w:rtl/>
                <w:lang w:bidi="ar-MA"/>
              </w:rPr>
            </w:pPr>
          </w:p>
          <w:p w:rsidR="00C87D54" w:rsidRPr="00234F61" w:rsidRDefault="00C87D54" w:rsidP="00C87D54">
            <w:pPr>
              <w:bidi/>
              <w:rPr>
                <w:rtl/>
                <w:lang w:bidi="ar-MA"/>
              </w:rPr>
            </w:pPr>
            <w:r w:rsidRPr="00234F61">
              <w:rPr>
                <w:rFonts w:hint="cs"/>
                <w:rtl/>
                <w:lang w:bidi="ar-MA"/>
              </w:rPr>
              <w:t>+ يتم التمييز بين فلز و آخر و مادة بلاستيكية و أخرى اعتمادا على الخواص الفيزيائية المميزة لك مادة.</w:t>
            </w:r>
          </w:p>
          <w:p w:rsidR="00C87D54" w:rsidRPr="00C87D54" w:rsidRDefault="00C87D54" w:rsidP="00C87D54">
            <w:pPr>
              <w:bidi/>
              <w:rPr>
                <w:sz w:val="14"/>
                <w:szCs w:val="14"/>
                <w:rtl/>
                <w:lang w:bidi="ar-MA"/>
              </w:rPr>
            </w:pPr>
          </w:p>
          <w:p w:rsidR="00BB4E7B" w:rsidRDefault="00234F61" w:rsidP="00C87D54">
            <w:pPr>
              <w:bidi/>
              <w:rPr>
                <w:rtl/>
                <w:lang w:bidi="ar-MA"/>
              </w:rPr>
            </w:pPr>
            <w:r w:rsidRPr="00234F61">
              <w:rPr>
                <w:rFonts w:hint="cs"/>
                <w:rtl/>
                <w:lang w:bidi="ar-MA"/>
              </w:rPr>
              <w:t xml:space="preserve">+ </w:t>
            </w:r>
            <w:r w:rsidR="00BB4E7B" w:rsidRPr="00234F61">
              <w:rPr>
                <w:rFonts w:hint="cs"/>
                <w:rtl/>
                <w:lang w:bidi="ar-MA"/>
              </w:rPr>
              <w:t>تعد الأصناف الثلاثة للمواد (الزجاج</w:t>
            </w:r>
            <w:r w:rsidR="00140759" w:rsidRPr="00234F61">
              <w:rPr>
                <w:rFonts w:hint="cs"/>
                <w:rtl/>
                <w:lang w:bidi="ar-MA"/>
              </w:rPr>
              <w:t>،</w:t>
            </w:r>
            <w:r w:rsidR="00BB4E7B" w:rsidRPr="00234F61">
              <w:rPr>
                <w:rFonts w:hint="cs"/>
                <w:rtl/>
                <w:lang w:bidi="ar-MA"/>
              </w:rPr>
              <w:t xml:space="preserve"> الفلزات</w:t>
            </w:r>
            <w:r w:rsidR="00140759" w:rsidRPr="00234F61">
              <w:rPr>
                <w:rFonts w:hint="cs"/>
                <w:rtl/>
                <w:lang w:bidi="ar-MA"/>
              </w:rPr>
              <w:t>،</w:t>
            </w:r>
            <w:r w:rsidR="00BB4E7B" w:rsidRPr="00234F61">
              <w:rPr>
                <w:rFonts w:hint="cs"/>
                <w:rtl/>
                <w:lang w:bidi="ar-MA"/>
              </w:rPr>
              <w:t xml:space="preserve"> البلاستيك) مواد أساسية لتلفيف وتعليب المواد الغدائية والأجهزة</w:t>
            </w:r>
            <w:r w:rsidR="00140759" w:rsidRPr="00234F61">
              <w:rPr>
                <w:rFonts w:hint="cs"/>
                <w:rtl/>
                <w:lang w:bidi="ar-MA"/>
              </w:rPr>
              <w:t>.</w:t>
            </w:r>
            <w:r w:rsidR="00BB4E7B" w:rsidRPr="00234F61">
              <w:rPr>
                <w:rFonts w:hint="cs"/>
                <w:rtl/>
                <w:lang w:bidi="ar-MA"/>
              </w:rPr>
              <w:t xml:space="preserve"> و أتناء إختيار مادة التلفيف تراعى مجموعة الشروط</w:t>
            </w:r>
            <w:r w:rsidR="009F4419" w:rsidRPr="00234F61">
              <w:rPr>
                <w:rFonts w:hint="cs"/>
                <w:rtl/>
                <w:lang w:bidi="ar-MA"/>
              </w:rPr>
              <w:t xml:space="preserve"> </w:t>
            </w:r>
            <w:r w:rsidR="00140759" w:rsidRPr="00234F61">
              <w:rPr>
                <w:rFonts w:hint="cs"/>
                <w:rtl/>
                <w:lang w:bidi="ar-MA"/>
              </w:rPr>
              <w:t xml:space="preserve">أهمها </w:t>
            </w:r>
            <w:r w:rsidR="00BB4E7B" w:rsidRPr="00234F61">
              <w:rPr>
                <w:rFonts w:hint="cs"/>
                <w:rtl/>
                <w:lang w:bidi="ar-MA"/>
              </w:rPr>
              <w:t>:</w:t>
            </w:r>
          </w:p>
          <w:p w:rsidR="00C87D54" w:rsidRPr="00C87D54" w:rsidRDefault="00C87D54" w:rsidP="00C87D54">
            <w:pPr>
              <w:bidi/>
              <w:rPr>
                <w:sz w:val="10"/>
                <w:szCs w:val="10"/>
                <w:rtl/>
                <w:lang w:bidi="ar-MA"/>
              </w:rPr>
            </w:pPr>
          </w:p>
          <w:p w:rsidR="00BB4E7B" w:rsidRPr="00234F61" w:rsidRDefault="00C87D54" w:rsidP="009F4419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</w:t>
            </w:r>
            <w:r w:rsidR="00234F61" w:rsidRPr="00234F61">
              <w:rPr>
                <w:rFonts w:hint="cs"/>
                <w:rtl/>
                <w:lang w:bidi="ar-MA"/>
              </w:rPr>
              <w:t>-</w:t>
            </w:r>
            <w:r w:rsidR="009F4419" w:rsidRPr="00234F61">
              <w:rPr>
                <w:rFonts w:hint="cs"/>
                <w:rtl/>
                <w:lang w:bidi="ar-MA"/>
              </w:rPr>
              <w:t xml:space="preserve"> </w:t>
            </w:r>
            <w:r w:rsidR="00BB4E7B" w:rsidRPr="00234F61">
              <w:rPr>
                <w:rFonts w:hint="cs"/>
                <w:rtl/>
                <w:lang w:bidi="ar-MA"/>
              </w:rPr>
              <w:t>لا تتفاعل المادة مع الهواء و مع المادة المعلبة.</w:t>
            </w:r>
          </w:p>
          <w:p w:rsidR="00BB4E7B" w:rsidRPr="00234F61" w:rsidRDefault="00C87D54" w:rsidP="00BB4E7B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</w:t>
            </w:r>
            <w:r w:rsidR="00234F61" w:rsidRPr="00234F61">
              <w:rPr>
                <w:rFonts w:hint="cs"/>
                <w:rtl/>
                <w:lang w:bidi="ar-MA"/>
              </w:rPr>
              <w:t>-</w:t>
            </w:r>
            <w:r w:rsidR="009F4419" w:rsidRPr="00234F61">
              <w:rPr>
                <w:rFonts w:hint="cs"/>
                <w:rtl/>
                <w:lang w:bidi="ar-MA"/>
              </w:rPr>
              <w:t xml:space="preserve"> </w:t>
            </w:r>
            <w:r w:rsidR="00BB4E7B" w:rsidRPr="00234F61">
              <w:rPr>
                <w:rFonts w:hint="cs"/>
                <w:rtl/>
                <w:lang w:bidi="ar-MA"/>
              </w:rPr>
              <w:t>مقاومتها للتصادم.</w:t>
            </w:r>
          </w:p>
          <w:p w:rsidR="00BB4E7B" w:rsidRPr="00234F61" w:rsidRDefault="00C87D54" w:rsidP="00BB4E7B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</w:t>
            </w:r>
            <w:r w:rsidR="00234F61" w:rsidRPr="00234F61">
              <w:rPr>
                <w:rFonts w:hint="cs"/>
                <w:rtl/>
                <w:lang w:bidi="ar-MA"/>
              </w:rPr>
              <w:t>-</w:t>
            </w:r>
            <w:r w:rsidR="009F4419" w:rsidRPr="00234F61">
              <w:rPr>
                <w:rFonts w:hint="cs"/>
                <w:rtl/>
                <w:lang w:bidi="ar-MA"/>
              </w:rPr>
              <w:t xml:space="preserve"> </w:t>
            </w:r>
            <w:r w:rsidR="00BB4E7B" w:rsidRPr="00234F61">
              <w:rPr>
                <w:rFonts w:hint="cs"/>
                <w:rtl/>
                <w:lang w:bidi="ar-MA"/>
              </w:rPr>
              <w:t>نفاديتها للسوائل.</w:t>
            </w:r>
          </w:p>
          <w:p w:rsidR="00685CD4" w:rsidRPr="00C87D54" w:rsidRDefault="00C87D54" w:rsidP="00C87D54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</w:t>
            </w:r>
            <w:r w:rsidR="00234F61" w:rsidRPr="00234F61">
              <w:rPr>
                <w:rFonts w:hint="cs"/>
                <w:rtl/>
                <w:lang w:bidi="ar-MA"/>
              </w:rPr>
              <w:t>-</w:t>
            </w:r>
            <w:r w:rsidR="009F4419" w:rsidRPr="00234F61">
              <w:rPr>
                <w:rFonts w:hint="cs"/>
                <w:rtl/>
                <w:lang w:bidi="ar-MA"/>
              </w:rPr>
              <w:t xml:space="preserve"> </w:t>
            </w:r>
            <w:r w:rsidR="00BB4E7B" w:rsidRPr="00234F61">
              <w:rPr>
                <w:rFonts w:hint="cs"/>
                <w:rtl/>
                <w:lang w:bidi="ar-MA"/>
              </w:rPr>
              <w:t>موصليتها الكهربائية و الحرارية.</w:t>
            </w:r>
            <w:bookmarkStart w:id="0" w:name="_GoBack"/>
            <w:bookmarkEnd w:id="0"/>
          </w:p>
        </w:tc>
      </w:tr>
      <w:tr w:rsidR="0099683F" w:rsidRPr="00A56770" w:rsidTr="00FE0141">
        <w:trPr>
          <w:trHeight w:val="53"/>
          <w:jc w:val="center"/>
        </w:trPr>
        <w:tc>
          <w:tcPr>
            <w:tcW w:w="806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373091" w:rsidRDefault="0099683F" w:rsidP="00BB4E7B">
            <w:pPr>
              <w:bidi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</w:p>
        </w:tc>
        <w:tc>
          <w:tcPr>
            <w:tcW w:w="792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683F" w:rsidRPr="00B6069C" w:rsidRDefault="0099683F" w:rsidP="009F37F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99683F" w:rsidRPr="00A56770" w:rsidTr="00392C18">
        <w:trPr>
          <w:trHeight w:val="675"/>
          <w:jc w:val="center"/>
        </w:trPr>
        <w:tc>
          <w:tcPr>
            <w:tcW w:w="53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683F" w:rsidRPr="00230634" w:rsidRDefault="0099683F" w:rsidP="00BB4E7B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230634" w:rsidRDefault="0099683F" w:rsidP="00BB4E7B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D606A" w:rsidRPr="00373091" w:rsidRDefault="005821B6" w:rsidP="002A567B">
            <w:pPr>
              <w:tabs>
                <w:tab w:val="left" w:pos="3360"/>
              </w:tabs>
              <w:bidi/>
              <w:jc w:val="center"/>
              <w:rPr>
                <w:rFonts w:asciiTheme="majorBidi" w:hAnsiTheme="majorBidi" w:cs="AdvertisingBold"/>
                <w:sz w:val="36"/>
                <w:szCs w:val="36"/>
                <w:rtl/>
                <w:lang w:bidi="ar-MA"/>
              </w:rPr>
            </w:pPr>
            <w:r w:rsidRPr="00373091">
              <w:rPr>
                <w:rFonts w:asciiTheme="majorBidi" w:hAnsiTheme="majorBidi" w:cs="AdvertisingBold" w:hint="cs"/>
                <w:sz w:val="36"/>
                <w:szCs w:val="36"/>
                <w:rtl/>
                <w:lang w:bidi="ar-MA"/>
              </w:rPr>
              <w:t>الأجـــــســـــام و الـــــمـــــــواد</w:t>
            </w:r>
          </w:p>
          <w:p w:rsidR="005821B6" w:rsidRPr="0081215A" w:rsidRDefault="00B54FFB" w:rsidP="002A567B">
            <w:pPr>
              <w:tabs>
                <w:tab w:val="left" w:pos="3360"/>
              </w:tabs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MA"/>
              </w:rPr>
            </w:pPr>
            <w:r w:rsidRPr="0081215A">
              <w:rPr>
                <w:rFonts w:cstheme="minorHAnsi"/>
                <w:b/>
                <w:bCs/>
                <w:sz w:val="32"/>
                <w:szCs w:val="32"/>
                <w:lang w:bidi="ar-MA"/>
              </w:rPr>
              <w:t>Objets et Matériaux</w:t>
            </w:r>
          </w:p>
        </w:tc>
        <w:tc>
          <w:tcPr>
            <w:tcW w:w="692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683F" w:rsidRPr="00B6069C" w:rsidRDefault="0099683F" w:rsidP="00BB4E7B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B6069C" w:rsidRDefault="0099683F" w:rsidP="00BB4E7B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683F" w:rsidRPr="00B6069C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9683F" w:rsidRPr="0081215A" w:rsidTr="00386997">
        <w:trPr>
          <w:trHeight w:val="9209"/>
          <w:jc w:val="center"/>
        </w:trPr>
        <w:tc>
          <w:tcPr>
            <w:tcW w:w="8063" w:type="dxa"/>
            <w:gridSpan w:val="7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83F" w:rsidRPr="0081215A" w:rsidRDefault="0099683F" w:rsidP="00BB4E7B">
            <w:pPr>
              <w:bidi/>
              <w:ind w:left="34" w:right="150"/>
              <w:jc w:val="both"/>
              <w:rPr>
                <w:rFonts w:asciiTheme="majorBidi" w:hAnsiTheme="majorBidi" w:cstheme="majorBidi"/>
                <w:rtl/>
                <w:lang w:bidi="ar-MA"/>
              </w:rPr>
            </w:pPr>
          </w:p>
          <w:p w:rsidR="00812DFF" w:rsidRPr="00386997" w:rsidRDefault="00761B1C" w:rsidP="00BB4E7B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</w:pPr>
            <w:r w:rsidRPr="00386997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</w:t>
            </w:r>
            <w:r w:rsidRPr="0038699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- </w:t>
            </w:r>
            <w:r w:rsidR="00D47AC9" w:rsidRPr="0038699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</w:rPr>
              <w:t xml:space="preserve">التمييز بين الجسم  والمادة </w:t>
            </w:r>
            <w:r w:rsidR="00812DFF" w:rsidRPr="0038699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:</w:t>
            </w:r>
          </w:p>
          <w:p w:rsidR="00D47AC9" w:rsidRPr="0081215A" w:rsidRDefault="00392C18" w:rsidP="00BB4E7B">
            <w:pPr>
              <w:bidi/>
              <w:jc w:val="both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81215A">
              <w:rPr>
                <w:rFonts w:asciiTheme="minorBidi" w:hAnsiTheme="minorBidi" w:hint="cs"/>
                <w:b/>
                <w:bCs/>
                <w:rtl/>
              </w:rPr>
              <w:t xml:space="preserve">    </w:t>
            </w:r>
            <w:r w:rsidR="00D47AC9" w:rsidRPr="0081215A">
              <w:rPr>
                <w:rFonts w:asciiTheme="minorBidi" w:hAnsiTheme="minorBidi"/>
                <w:b/>
                <w:bCs/>
                <w:u w:val="single"/>
                <w:rtl/>
              </w:rPr>
              <w:t>1- تعريف :</w:t>
            </w:r>
          </w:p>
          <w:p w:rsidR="00D47AC9" w:rsidRPr="0081215A" w:rsidRDefault="00D47AC9" w:rsidP="00BB4E7B">
            <w:pPr>
              <w:bidi/>
              <w:rPr>
                <w:rtl/>
              </w:rPr>
            </w:pPr>
            <w:r w:rsidRPr="0081215A">
              <w:rPr>
                <w:rFonts w:hint="cs"/>
                <w:rtl/>
              </w:rPr>
              <w:t>الأجسام هي الأشياء التي نستعملها في حياتنا اليومية ( سكين ، نافذة ، سبورة ، ثلاجة ، ....)</w:t>
            </w:r>
            <w:r w:rsidR="00BB4E7B" w:rsidRPr="0081215A">
              <w:rPr>
                <w:rFonts w:hint="cs"/>
                <w:rtl/>
              </w:rPr>
              <w:t xml:space="preserve"> </w:t>
            </w:r>
            <w:r w:rsidRPr="0081215A">
              <w:rPr>
                <w:rFonts w:hint="cs"/>
                <w:rtl/>
              </w:rPr>
              <w:t>وتصنع من مادة أو أكثر. ويمثل الجدول أسفله، نماذج لبعض الأجسام و المواد المكونة لها :</w:t>
            </w:r>
          </w:p>
          <w:p w:rsidR="009233BE" w:rsidRPr="0081215A" w:rsidRDefault="009233BE" w:rsidP="00BB4E7B">
            <w:pPr>
              <w:bidi/>
              <w:jc w:val="both"/>
              <w:rPr>
                <w:sz w:val="14"/>
                <w:szCs w:val="14"/>
                <w:rtl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9"/>
              <w:gridCol w:w="709"/>
              <w:gridCol w:w="869"/>
              <w:gridCol w:w="1134"/>
              <w:gridCol w:w="1276"/>
              <w:gridCol w:w="1276"/>
              <w:gridCol w:w="832"/>
            </w:tblGrid>
            <w:tr w:rsidR="00D47AC9" w:rsidRPr="0081215A" w:rsidTr="00D47AC9">
              <w:trPr>
                <w:jc w:val="center"/>
              </w:trPr>
              <w:tc>
                <w:tcPr>
                  <w:tcW w:w="1079" w:type="dxa"/>
                  <w:vAlign w:val="center"/>
                </w:tcPr>
                <w:p w:rsidR="00D47AC9" w:rsidRPr="0081215A" w:rsidRDefault="00D47AC9" w:rsidP="00BB4E7B">
                  <w:pPr>
                    <w:pStyle w:val="Paragraphedeliste"/>
                    <w:bidi/>
                    <w:ind w:left="0"/>
                    <w:jc w:val="center"/>
                    <w:rPr>
                      <w:b/>
                      <w:bCs/>
                      <w:rtl/>
                    </w:rPr>
                  </w:pPr>
                  <w:r w:rsidRPr="0081215A">
                    <w:rPr>
                      <w:rFonts w:hint="cs"/>
                      <w:b/>
                      <w:bCs/>
                      <w:rtl/>
                    </w:rPr>
                    <w:t>الأجسام</w:t>
                  </w:r>
                </w:p>
              </w:tc>
              <w:tc>
                <w:tcPr>
                  <w:tcW w:w="709" w:type="dxa"/>
                  <w:vAlign w:val="center"/>
                </w:tcPr>
                <w:p w:rsidR="00D47AC9" w:rsidRPr="0081215A" w:rsidRDefault="00D47AC9" w:rsidP="00BB4E7B">
                  <w:pPr>
                    <w:pStyle w:val="Paragraphedeliste"/>
                    <w:bidi/>
                    <w:ind w:left="0"/>
                    <w:jc w:val="center"/>
                    <w:rPr>
                      <w:b/>
                      <w:bCs/>
                      <w:rtl/>
                    </w:rPr>
                  </w:pPr>
                  <w:r w:rsidRPr="0081215A">
                    <w:rPr>
                      <w:rFonts w:hint="cs"/>
                      <w:b/>
                      <w:bCs/>
                      <w:rtl/>
                    </w:rPr>
                    <w:t>سبورة</w:t>
                  </w:r>
                </w:p>
              </w:tc>
              <w:tc>
                <w:tcPr>
                  <w:tcW w:w="869" w:type="dxa"/>
                  <w:vAlign w:val="center"/>
                </w:tcPr>
                <w:p w:rsidR="00D47AC9" w:rsidRPr="0081215A" w:rsidRDefault="00D47AC9" w:rsidP="00BB4E7B">
                  <w:pPr>
                    <w:pStyle w:val="Paragraphedeliste"/>
                    <w:bidi/>
                    <w:ind w:left="0"/>
                    <w:jc w:val="center"/>
                    <w:rPr>
                      <w:b/>
                      <w:bCs/>
                      <w:rtl/>
                    </w:rPr>
                  </w:pPr>
                  <w:r w:rsidRPr="0081215A">
                    <w:rPr>
                      <w:rFonts w:hint="cs"/>
                      <w:b/>
                      <w:bCs/>
                      <w:rtl/>
                    </w:rPr>
                    <w:t>نافذة</w:t>
                  </w:r>
                </w:p>
              </w:tc>
              <w:tc>
                <w:tcPr>
                  <w:tcW w:w="1134" w:type="dxa"/>
                  <w:vAlign w:val="center"/>
                </w:tcPr>
                <w:p w:rsidR="00D47AC9" w:rsidRPr="0081215A" w:rsidRDefault="00D47AC9" w:rsidP="00BB4E7B">
                  <w:pPr>
                    <w:pStyle w:val="Paragraphedeliste"/>
                    <w:bidi/>
                    <w:ind w:left="0"/>
                    <w:jc w:val="center"/>
                    <w:rPr>
                      <w:b/>
                      <w:bCs/>
                      <w:rtl/>
                    </w:rPr>
                  </w:pPr>
                  <w:r w:rsidRPr="0081215A">
                    <w:rPr>
                      <w:rFonts w:hint="cs"/>
                      <w:b/>
                      <w:bCs/>
                      <w:rtl/>
                    </w:rPr>
                    <w:t>كأس</w:t>
                  </w:r>
                </w:p>
              </w:tc>
              <w:tc>
                <w:tcPr>
                  <w:tcW w:w="1276" w:type="dxa"/>
                  <w:vAlign w:val="center"/>
                </w:tcPr>
                <w:p w:rsidR="00D47AC9" w:rsidRPr="0081215A" w:rsidRDefault="00D47AC9" w:rsidP="00BB4E7B">
                  <w:pPr>
                    <w:pStyle w:val="Paragraphedeliste"/>
                    <w:bidi/>
                    <w:ind w:left="0"/>
                    <w:jc w:val="center"/>
                    <w:rPr>
                      <w:b/>
                      <w:bCs/>
                      <w:rtl/>
                    </w:rPr>
                  </w:pPr>
                  <w:r w:rsidRPr="0081215A">
                    <w:rPr>
                      <w:rFonts w:hint="cs"/>
                      <w:b/>
                      <w:bCs/>
                      <w:rtl/>
                    </w:rPr>
                    <w:t>قنينة مشروب</w:t>
                  </w:r>
                </w:p>
              </w:tc>
              <w:tc>
                <w:tcPr>
                  <w:tcW w:w="1276" w:type="dxa"/>
                  <w:vAlign w:val="center"/>
                </w:tcPr>
                <w:p w:rsidR="00D47AC9" w:rsidRPr="0081215A" w:rsidRDefault="00D47AC9" w:rsidP="00BB4E7B">
                  <w:pPr>
                    <w:pStyle w:val="Paragraphedeliste"/>
                    <w:bidi/>
                    <w:ind w:left="0"/>
                    <w:jc w:val="center"/>
                    <w:rPr>
                      <w:b/>
                      <w:bCs/>
                      <w:rtl/>
                    </w:rPr>
                  </w:pPr>
                  <w:r w:rsidRPr="0081215A">
                    <w:rPr>
                      <w:rFonts w:hint="cs"/>
                      <w:b/>
                      <w:bCs/>
                      <w:rtl/>
                    </w:rPr>
                    <w:t>سلك كهربائي</w:t>
                  </w:r>
                </w:p>
              </w:tc>
              <w:tc>
                <w:tcPr>
                  <w:tcW w:w="832" w:type="dxa"/>
                  <w:vAlign w:val="center"/>
                </w:tcPr>
                <w:p w:rsidR="00D47AC9" w:rsidRPr="0081215A" w:rsidRDefault="00D47AC9" w:rsidP="00BB4E7B">
                  <w:pPr>
                    <w:pStyle w:val="Paragraphedeliste"/>
                    <w:bidi/>
                    <w:ind w:left="0"/>
                    <w:jc w:val="center"/>
                    <w:rPr>
                      <w:b/>
                      <w:bCs/>
                      <w:rtl/>
                    </w:rPr>
                  </w:pPr>
                  <w:r w:rsidRPr="0081215A">
                    <w:rPr>
                      <w:rFonts w:hint="cs"/>
                      <w:b/>
                      <w:bCs/>
                      <w:rtl/>
                    </w:rPr>
                    <w:t>كرسي</w:t>
                  </w:r>
                </w:p>
              </w:tc>
            </w:tr>
            <w:tr w:rsidR="00D47AC9" w:rsidRPr="0081215A" w:rsidTr="00D47AC9">
              <w:trPr>
                <w:jc w:val="center"/>
              </w:trPr>
              <w:tc>
                <w:tcPr>
                  <w:tcW w:w="1079" w:type="dxa"/>
                  <w:vAlign w:val="center"/>
                </w:tcPr>
                <w:p w:rsidR="00D47AC9" w:rsidRPr="0081215A" w:rsidRDefault="00D47AC9" w:rsidP="00BB4E7B">
                  <w:pPr>
                    <w:pStyle w:val="Paragraphedeliste"/>
                    <w:bidi/>
                    <w:ind w:left="0"/>
                    <w:jc w:val="center"/>
                    <w:rPr>
                      <w:b/>
                      <w:bCs/>
                      <w:rtl/>
                    </w:rPr>
                  </w:pPr>
                  <w:r w:rsidRPr="0081215A">
                    <w:rPr>
                      <w:rFonts w:hint="cs"/>
                      <w:b/>
                      <w:bCs/>
                      <w:rtl/>
                    </w:rPr>
                    <w:t>المواد المكونة لها</w:t>
                  </w:r>
                </w:p>
              </w:tc>
              <w:tc>
                <w:tcPr>
                  <w:tcW w:w="709" w:type="dxa"/>
                  <w:vAlign w:val="center"/>
                </w:tcPr>
                <w:p w:rsidR="00D47AC9" w:rsidRPr="0081215A" w:rsidRDefault="00D47AC9" w:rsidP="00BB4E7B">
                  <w:pPr>
                    <w:pStyle w:val="Paragraphedeliste"/>
                    <w:bidi/>
                    <w:ind w:left="0"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خشب</w:t>
                  </w:r>
                </w:p>
              </w:tc>
              <w:tc>
                <w:tcPr>
                  <w:tcW w:w="869" w:type="dxa"/>
                  <w:vAlign w:val="center"/>
                </w:tcPr>
                <w:p w:rsidR="00D47AC9" w:rsidRPr="0081215A" w:rsidRDefault="00D47AC9" w:rsidP="00BB4E7B">
                  <w:pPr>
                    <w:bidi/>
                    <w:jc w:val="center"/>
                  </w:pPr>
                  <w:r w:rsidRPr="0081215A">
                    <w:rPr>
                      <w:rFonts w:hint="cs"/>
                      <w:rtl/>
                    </w:rPr>
                    <w:t>خشب</w:t>
                  </w:r>
                </w:p>
                <w:p w:rsidR="00D47AC9" w:rsidRPr="0081215A" w:rsidRDefault="00D47AC9" w:rsidP="00BB4E7B">
                  <w:pPr>
                    <w:bidi/>
                    <w:jc w:val="center"/>
                  </w:pPr>
                  <w:r w:rsidRPr="0081215A">
                    <w:rPr>
                      <w:rFonts w:hint="cs"/>
                      <w:rtl/>
                    </w:rPr>
                    <w:t>زجاج</w:t>
                  </w:r>
                </w:p>
                <w:p w:rsidR="00D47AC9" w:rsidRPr="0081215A" w:rsidRDefault="00D47AC9" w:rsidP="00BB4E7B">
                  <w:pPr>
                    <w:bidi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حديد</w:t>
                  </w:r>
                </w:p>
              </w:tc>
              <w:tc>
                <w:tcPr>
                  <w:tcW w:w="1134" w:type="dxa"/>
                  <w:vAlign w:val="center"/>
                </w:tcPr>
                <w:p w:rsidR="00D47AC9" w:rsidRPr="0081215A" w:rsidRDefault="00D47AC9" w:rsidP="00BB4E7B">
                  <w:pPr>
                    <w:bidi/>
                    <w:jc w:val="center"/>
                  </w:pPr>
                  <w:r w:rsidRPr="0081215A">
                    <w:rPr>
                      <w:rFonts w:hint="cs"/>
                      <w:rtl/>
                    </w:rPr>
                    <w:t>زجاج</w:t>
                  </w:r>
                </w:p>
                <w:p w:rsidR="00D47AC9" w:rsidRPr="0081215A" w:rsidRDefault="00D47AC9" w:rsidP="00BB4E7B">
                  <w:pPr>
                    <w:bidi/>
                    <w:jc w:val="center"/>
                  </w:pPr>
                  <w:r w:rsidRPr="0081215A">
                    <w:rPr>
                      <w:rFonts w:hint="cs"/>
                      <w:rtl/>
                    </w:rPr>
                    <w:t>أو خزف</w:t>
                  </w:r>
                </w:p>
                <w:p w:rsidR="00D47AC9" w:rsidRPr="0081215A" w:rsidRDefault="00D47AC9" w:rsidP="00BB4E7B">
                  <w:pPr>
                    <w:bidi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أو بلاستيك</w:t>
                  </w:r>
                </w:p>
              </w:tc>
              <w:tc>
                <w:tcPr>
                  <w:tcW w:w="1276" w:type="dxa"/>
                  <w:vAlign w:val="center"/>
                </w:tcPr>
                <w:p w:rsidR="00D47AC9" w:rsidRPr="0081215A" w:rsidRDefault="00D47AC9" w:rsidP="00BB4E7B">
                  <w:pPr>
                    <w:bidi/>
                    <w:jc w:val="center"/>
                  </w:pPr>
                  <w:r w:rsidRPr="0081215A">
                    <w:rPr>
                      <w:rFonts w:hint="cs"/>
                      <w:rtl/>
                    </w:rPr>
                    <w:t>زجاج</w:t>
                  </w:r>
                </w:p>
                <w:p w:rsidR="00D47AC9" w:rsidRPr="0081215A" w:rsidRDefault="00D47AC9" w:rsidP="00BB4E7B">
                  <w:pPr>
                    <w:bidi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بلاستيك</w:t>
                  </w:r>
                </w:p>
              </w:tc>
              <w:tc>
                <w:tcPr>
                  <w:tcW w:w="1276" w:type="dxa"/>
                  <w:vAlign w:val="center"/>
                </w:tcPr>
                <w:p w:rsidR="00D47AC9" w:rsidRPr="0081215A" w:rsidRDefault="00D47AC9" w:rsidP="00BB4E7B">
                  <w:pPr>
                    <w:bidi/>
                    <w:jc w:val="center"/>
                  </w:pPr>
                  <w:r w:rsidRPr="0081215A">
                    <w:rPr>
                      <w:rFonts w:hint="cs"/>
                      <w:rtl/>
                    </w:rPr>
                    <w:t>نحاس</w:t>
                  </w:r>
                </w:p>
                <w:p w:rsidR="00D47AC9" w:rsidRPr="0081215A" w:rsidRDefault="00D47AC9" w:rsidP="00BB4E7B">
                  <w:pPr>
                    <w:bidi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بلاستيك</w:t>
                  </w:r>
                </w:p>
              </w:tc>
              <w:tc>
                <w:tcPr>
                  <w:tcW w:w="832" w:type="dxa"/>
                  <w:vAlign w:val="center"/>
                </w:tcPr>
                <w:p w:rsidR="00D47AC9" w:rsidRPr="0081215A" w:rsidRDefault="00D47AC9" w:rsidP="00BB4E7B">
                  <w:pPr>
                    <w:bidi/>
                    <w:jc w:val="center"/>
                  </w:pPr>
                  <w:r w:rsidRPr="0081215A">
                    <w:rPr>
                      <w:rFonts w:hint="cs"/>
                      <w:rtl/>
                    </w:rPr>
                    <w:t>خشب</w:t>
                  </w:r>
                </w:p>
                <w:p w:rsidR="00D47AC9" w:rsidRPr="0081215A" w:rsidRDefault="00D47AC9" w:rsidP="00BB4E7B">
                  <w:pPr>
                    <w:bidi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حديد</w:t>
                  </w:r>
                </w:p>
              </w:tc>
            </w:tr>
          </w:tbl>
          <w:p w:rsidR="00D47AC9" w:rsidRPr="0081215A" w:rsidRDefault="00D47AC9" w:rsidP="00BB4E7B">
            <w:pPr>
              <w:bidi/>
              <w:jc w:val="both"/>
              <w:rPr>
                <w:sz w:val="16"/>
                <w:szCs w:val="16"/>
                <w:rtl/>
              </w:rPr>
            </w:pPr>
          </w:p>
          <w:p w:rsidR="00794F0D" w:rsidRPr="0081215A" w:rsidRDefault="00392C18" w:rsidP="00BB4E7B">
            <w:pPr>
              <w:tabs>
                <w:tab w:val="left" w:pos="1172"/>
              </w:tabs>
              <w:bidi/>
              <w:jc w:val="both"/>
              <w:rPr>
                <w:rFonts w:asciiTheme="minorBidi" w:hAnsiTheme="minorBidi"/>
                <w:b/>
                <w:bCs/>
                <w:u w:val="single"/>
                <w:lang w:bidi="ar-MA"/>
              </w:rPr>
            </w:pPr>
            <w:r w:rsidRPr="0081215A">
              <w:rPr>
                <w:rFonts w:asciiTheme="minorBidi" w:hAnsiTheme="minorBidi" w:hint="cs"/>
                <w:b/>
                <w:bCs/>
                <w:rtl/>
              </w:rPr>
              <w:t xml:space="preserve">    </w:t>
            </w:r>
            <w:r w:rsidR="00794F0D" w:rsidRPr="0081215A">
              <w:rPr>
                <w:rFonts w:asciiTheme="minorBidi" w:hAnsiTheme="minorBidi"/>
                <w:b/>
                <w:bCs/>
                <w:u w:val="single"/>
                <w:rtl/>
              </w:rPr>
              <w:t>2- ملاحظات :</w:t>
            </w:r>
          </w:p>
          <w:p w:rsidR="00794F0D" w:rsidRPr="0081215A" w:rsidRDefault="00794F0D" w:rsidP="00BB4E7B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lang w:bidi="ar-MA"/>
              </w:rPr>
            </w:pPr>
            <w:r w:rsidRPr="0081215A">
              <w:rPr>
                <w:rFonts w:asciiTheme="majorBidi" w:hAnsiTheme="majorBidi" w:cstheme="majorBidi" w:hint="cs"/>
                <w:rtl/>
              </w:rPr>
              <w:t>+ يمكن صنع نفس الجسم من مواد مختلفة، مثل : كأس من زجاج</w:t>
            </w:r>
            <w:r w:rsidRPr="0081215A">
              <w:rPr>
                <w:rFonts w:asciiTheme="majorBidi" w:hAnsiTheme="majorBidi" w:cstheme="majorBidi" w:hint="cs"/>
                <w:rtl/>
                <w:lang w:bidi="ar-MA"/>
              </w:rPr>
              <w:t>،</w:t>
            </w:r>
            <w:r w:rsidRPr="0081215A">
              <w:rPr>
                <w:rFonts w:asciiTheme="majorBidi" w:hAnsiTheme="majorBidi" w:cstheme="majorBidi" w:hint="cs"/>
                <w:rtl/>
              </w:rPr>
              <w:t xml:space="preserve"> خزف أو من بلاستيك .</w:t>
            </w:r>
          </w:p>
          <w:p w:rsidR="00794F0D" w:rsidRPr="0081215A" w:rsidRDefault="00794F0D" w:rsidP="00BB4E7B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lang w:bidi="ar-MA"/>
              </w:rPr>
            </w:pPr>
            <w:r w:rsidRPr="0081215A">
              <w:rPr>
                <w:rFonts w:asciiTheme="majorBidi" w:hAnsiTheme="majorBidi" w:cstheme="majorBidi" w:hint="cs"/>
                <w:rtl/>
              </w:rPr>
              <w:t>+ يمكن صنع أجسام مختلفة من نفس المادة،</w:t>
            </w:r>
            <w:r w:rsidR="00BB4E7B" w:rsidRPr="0081215A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81215A">
              <w:rPr>
                <w:rFonts w:asciiTheme="majorBidi" w:hAnsiTheme="majorBidi" w:cstheme="majorBidi" w:hint="cs"/>
                <w:rtl/>
              </w:rPr>
              <w:t>على سبيل المثال فمن الزجاج يمكن صنع كأس أو صحن...</w:t>
            </w:r>
          </w:p>
          <w:p w:rsidR="00794F0D" w:rsidRPr="0081215A" w:rsidRDefault="00794F0D" w:rsidP="00BB4E7B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lang w:bidi="ar-MA"/>
              </w:rPr>
            </w:pPr>
            <w:r w:rsidRPr="0081215A">
              <w:rPr>
                <w:rFonts w:asciiTheme="majorBidi" w:hAnsiTheme="majorBidi" w:cstheme="majorBidi" w:hint="cs"/>
                <w:rtl/>
              </w:rPr>
              <w:t>+ يمكن صنع جسم واحد من عدة مواد، على غرار النافذة مثلا.</w:t>
            </w:r>
          </w:p>
          <w:p w:rsidR="00794F0D" w:rsidRPr="0081215A" w:rsidRDefault="00794F0D" w:rsidP="00BB4E7B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794F0D" w:rsidRPr="00386997" w:rsidRDefault="00794F0D" w:rsidP="00BB4E7B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386997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II</w:t>
            </w:r>
            <w:r w:rsidRPr="0038699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- </w:t>
            </w:r>
            <w:r w:rsidRPr="0038699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</w:rPr>
              <w:t>بعض خواص المواد المستعملة في التلفيف و التعليب</w:t>
            </w:r>
            <w:r w:rsidRPr="0038699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:</w:t>
            </w:r>
          </w:p>
          <w:p w:rsidR="00794F0D" w:rsidRPr="0081215A" w:rsidRDefault="00BA24F1" w:rsidP="00BB4E7B">
            <w:pPr>
              <w:tabs>
                <w:tab w:val="left" w:pos="1172"/>
              </w:tabs>
              <w:bidi/>
              <w:jc w:val="both"/>
              <w:rPr>
                <w:rFonts w:asciiTheme="minorBidi" w:hAnsiTheme="minorBidi"/>
                <w:b/>
                <w:bCs/>
                <w:u w:val="single"/>
                <w:lang w:bidi="ar-MA"/>
              </w:rPr>
            </w:pPr>
            <w:r w:rsidRPr="0081215A">
              <w:rPr>
                <w:rFonts w:asciiTheme="minorBidi" w:hAnsiTheme="minorBidi" w:hint="cs"/>
                <w:b/>
                <w:bCs/>
                <w:rtl/>
              </w:rPr>
              <w:t xml:space="preserve">     </w:t>
            </w:r>
            <w:r w:rsidR="00794F0D" w:rsidRPr="0081215A">
              <w:rPr>
                <w:rFonts w:asciiTheme="minorBidi" w:hAnsiTheme="minorBidi"/>
                <w:b/>
                <w:bCs/>
                <w:u w:val="single"/>
                <w:rtl/>
              </w:rPr>
              <w:t>1- أصناف المواد</w:t>
            </w:r>
            <w:r w:rsidR="009233BE" w:rsidRPr="0081215A">
              <w:rPr>
                <w:rFonts w:asciiTheme="minorBidi" w:hAnsiTheme="minorBidi"/>
                <w:b/>
                <w:bCs/>
                <w:u w:val="single"/>
                <w:rtl/>
              </w:rPr>
              <w:t xml:space="preserve"> و خصائصها</w:t>
            </w:r>
            <w:r w:rsidR="00794F0D" w:rsidRPr="0081215A">
              <w:rPr>
                <w:rFonts w:asciiTheme="minorBidi" w:hAnsiTheme="minorBidi"/>
                <w:b/>
                <w:bCs/>
                <w:u w:val="single"/>
                <w:rtl/>
              </w:rPr>
              <w:t xml:space="preserve"> :</w:t>
            </w:r>
          </w:p>
          <w:p w:rsidR="00794F0D" w:rsidRPr="0081215A" w:rsidRDefault="00794F0D" w:rsidP="00BB4E7B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81215A">
              <w:rPr>
                <w:rFonts w:asciiTheme="majorBidi" w:hAnsiTheme="majorBidi" w:cstheme="majorBidi" w:hint="cs"/>
                <w:rtl/>
              </w:rPr>
              <w:t>بالإعتماد على رائز الموصلية الكهربائية، رائز الموصلية الحرارية و رائز الهشاشة. يمكن تصنيف المواد المستعملة في حياتنا اليومية إلى ثلاث مجموعات كبرى ، كما يبين الجدول الآتي :</w:t>
            </w:r>
          </w:p>
          <w:p w:rsidR="009233BE" w:rsidRPr="0081215A" w:rsidRDefault="009233BE" w:rsidP="00BB4E7B">
            <w:pPr>
              <w:tabs>
                <w:tab w:val="left" w:pos="1172"/>
              </w:tabs>
              <w:bidi/>
              <w:jc w:val="both"/>
              <w:rPr>
                <w:rFonts w:asciiTheme="majorBidi" w:hAnsiTheme="majorBidi" w:cstheme="majorBidi"/>
                <w:sz w:val="10"/>
                <w:szCs w:val="10"/>
                <w:rtl/>
                <w:lang w:bidi="ar-MA"/>
              </w:rPr>
            </w:pPr>
          </w:p>
          <w:tbl>
            <w:tblPr>
              <w:tblStyle w:val="Grilledutableau"/>
              <w:bidiVisual/>
              <w:tblW w:w="7140" w:type="dxa"/>
              <w:jc w:val="center"/>
              <w:tblInd w:w="4586" w:type="dxa"/>
              <w:tblLayout w:type="fixed"/>
              <w:tblLook w:val="04A0" w:firstRow="1" w:lastRow="0" w:firstColumn="1" w:lastColumn="0" w:noHBand="0" w:noVBand="1"/>
            </w:tblPr>
            <w:tblGrid>
              <w:gridCol w:w="1943"/>
              <w:gridCol w:w="1732"/>
              <w:gridCol w:w="1732"/>
              <w:gridCol w:w="1733"/>
            </w:tblGrid>
            <w:tr w:rsidR="00703F40" w:rsidRPr="0081215A" w:rsidTr="00703F40">
              <w:trPr>
                <w:trHeight w:val="112"/>
                <w:jc w:val="center"/>
              </w:trPr>
              <w:tc>
                <w:tcPr>
                  <w:tcW w:w="1943" w:type="dxa"/>
                  <w:tcBorders>
                    <w:top w:val="nil"/>
                    <w:left w:val="nil"/>
                  </w:tcBorders>
                  <w:vAlign w:val="center"/>
                </w:tcPr>
                <w:p w:rsidR="00703F40" w:rsidRPr="0081215A" w:rsidRDefault="00703F40" w:rsidP="0051433D">
                  <w:pPr>
                    <w:pStyle w:val="Paragraphedeliste"/>
                    <w:bidi/>
                    <w:ind w:left="0"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732" w:type="dxa"/>
                  <w:vAlign w:val="center"/>
                </w:tcPr>
                <w:p w:rsidR="00703F40" w:rsidRPr="0081215A" w:rsidRDefault="00703F40" w:rsidP="0051433D">
                  <w:pPr>
                    <w:pStyle w:val="Paragraphedeliste"/>
                    <w:bidi/>
                    <w:ind w:left="0"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الزجاج</w:t>
                  </w:r>
                </w:p>
              </w:tc>
              <w:tc>
                <w:tcPr>
                  <w:tcW w:w="1732" w:type="dxa"/>
                  <w:vAlign w:val="center"/>
                </w:tcPr>
                <w:p w:rsidR="00703F40" w:rsidRPr="0081215A" w:rsidRDefault="00703F40" w:rsidP="00703F40">
                  <w:pPr>
                    <w:pStyle w:val="Paragraphedeliste"/>
                    <w:bidi/>
                    <w:ind w:left="0"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المواد البلاستيكية</w:t>
                  </w:r>
                </w:p>
              </w:tc>
              <w:tc>
                <w:tcPr>
                  <w:tcW w:w="1733" w:type="dxa"/>
                </w:tcPr>
                <w:p w:rsidR="00703F40" w:rsidRPr="0081215A" w:rsidRDefault="00703F40" w:rsidP="0051433D">
                  <w:pPr>
                    <w:pStyle w:val="Paragraphedeliste"/>
                    <w:bidi/>
                    <w:ind w:left="0"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الفلزات</w:t>
                  </w:r>
                </w:p>
              </w:tc>
            </w:tr>
            <w:tr w:rsidR="00703F40" w:rsidRPr="0081215A" w:rsidTr="00703F40">
              <w:trPr>
                <w:trHeight w:val="112"/>
                <w:jc w:val="center"/>
              </w:trPr>
              <w:tc>
                <w:tcPr>
                  <w:tcW w:w="1943" w:type="dxa"/>
                  <w:vAlign w:val="center"/>
                </w:tcPr>
                <w:p w:rsidR="00703F40" w:rsidRPr="0081215A" w:rsidRDefault="00703F40" w:rsidP="0051433D">
                  <w:pPr>
                    <w:pStyle w:val="Paragraphedeliste"/>
                    <w:bidi/>
                    <w:ind w:left="0"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التوصيل الكهربائي</w:t>
                  </w:r>
                </w:p>
              </w:tc>
              <w:tc>
                <w:tcPr>
                  <w:tcW w:w="1732" w:type="dxa"/>
                  <w:vAlign w:val="center"/>
                </w:tcPr>
                <w:p w:rsidR="00703F40" w:rsidRPr="0081215A" w:rsidRDefault="00703F40" w:rsidP="00991784">
                  <w:pPr>
                    <w:pStyle w:val="Paragraphedeliste"/>
                    <w:bidi/>
                    <w:ind w:left="0"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عازلة</w:t>
                  </w:r>
                </w:p>
              </w:tc>
              <w:tc>
                <w:tcPr>
                  <w:tcW w:w="1732" w:type="dxa"/>
                </w:tcPr>
                <w:p w:rsidR="00703F40" w:rsidRPr="0081215A" w:rsidRDefault="00703F40" w:rsidP="00991784">
                  <w:pPr>
                    <w:pStyle w:val="Paragraphedeliste"/>
                    <w:bidi/>
                    <w:ind w:left="0"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عازلة</w:t>
                  </w:r>
                </w:p>
              </w:tc>
              <w:tc>
                <w:tcPr>
                  <w:tcW w:w="1733" w:type="dxa"/>
                </w:tcPr>
                <w:p w:rsidR="00703F40" w:rsidRPr="0081215A" w:rsidRDefault="00703F40" w:rsidP="00991784">
                  <w:pPr>
                    <w:pStyle w:val="Paragraphedeliste"/>
                    <w:bidi/>
                    <w:ind w:left="0"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جيدة التوصيل</w:t>
                  </w:r>
                </w:p>
              </w:tc>
            </w:tr>
            <w:tr w:rsidR="00703F40" w:rsidRPr="0081215A" w:rsidTr="00703F40">
              <w:trPr>
                <w:trHeight w:val="112"/>
                <w:jc w:val="center"/>
              </w:trPr>
              <w:tc>
                <w:tcPr>
                  <w:tcW w:w="1943" w:type="dxa"/>
                  <w:vAlign w:val="center"/>
                </w:tcPr>
                <w:p w:rsidR="00703F40" w:rsidRPr="0081215A" w:rsidRDefault="00703F40" w:rsidP="0051433D">
                  <w:pPr>
                    <w:pStyle w:val="Paragraphedeliste"/>
                    <w:bidi/>
                    <w:ind w:left="0"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التوصيل الحراري</w:t>
                  </w:r>
                </w:p>
              </w:tc>
              <w:tc>
                <w:tcPr>
                  <w:tcW w:w="1732" w:type="dxa"/>
                  <w:vAlign w:val="center"/>
                </w:tcPr>
                <w:p w:rsidR="00703F40" w:rsidRPr="0081215A" w:rsidRDefault="00703F40" w:rsidP="00991784">
                  <w:pPr>
                    <w:pStyle w:val="Paragraphedeliste"/>
                    <w:bidi/>
                    <w:ind w:left="0"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موصلات رديئة</w:t>
                  </w:r>
                </w:p>
              </w:tc>
              <w:tc>
                <w:tcPr>
                  <w:tcW w:w="1732" w:type="dxa"/>
                </w:tcPr>
                <w:p w:rsidR="00703F40" w:rsidRPr="0081215A" w:rsidRDefault="00703F40" w:rsidP="00991784">
                  <w:pPr>
                    <w:pStyle w:val="Paragraphedeliste"/>
                    <w:bidi/>
                    <w:ind w:left="0"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عازلة</w:t>
                  </w:r>
                </w:p>
              </w:tc>
              <w:tc>
                <w:tcPr>
                  <w:tcW w:w="1733" w:type="dxa"/>
                </w:tcPr>
                <w:p w:rsidR="00703F40" w:rsidRPr="0081215A" w:rsidRDefault="00703F40" w:rsidP="00991784">
                  <w:pPr>
                    <w:pStyle w:val="Paragraphedeliste"/>
                    <w:bidi/>
                    <w:ind w:left="0"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جيدة</w:t>
                  </w:r>
                </w:p>
              </w:tc>
            </w:tr>
            <w:tr w:rsidR="00703F40" w:rsidRPr="0081215A" w:rsidTr="00703F40">
              <w:trPr>
                <w:jc w:val="center"/>
              </w:trPr>
              <w:tc>
                <w:tcPr>
                  <w:tcW w:w="1943" w:type="dxa"/>
                  <w:vAlign w:val="center"/>
                </w:tcPr>
                <w:p w:rsidR="00703F40" w:rsidRPr="0081215A" w:rsidRDefault="00703F40" w:rsidP="0051433D">
                  <w:pPr>
                    <w:pStyle w:val="Paragraphedeliste"/>
                    <w:bidi/>
                    <w:ind w:left="0"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مقاومة الصدمات</w:t>
                  </w:r>
                </w:p>
              </w:tc>
              <w:tc>
                <w:tcPr>
                  <w:tcW w:w="1732" w:type="dxa"/>
                  <w:vAlign w:val="center"/>
                </w:tcPr>
                <w:p w:rsidR="00703F40" w:rsidRPr="0081215A" w:rsidRDefault="00703F40" w:rsidP="00991784">
                  <w:pPr>
                    <w:pStyle w:val="Paragraphedeliste"/>
                    <w:bidi/>
                    <w:ind w:left="0"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لا يقاوم</w:t>
                  </w:r>
                </w:p>
              </w:tc>
              <w:tc>
                <w:tcPr>
                  <w:tcW w:w="1732" w:type="dxa"/>
                </w:tcPr>
                <w:p w:rsidR="00703F40" w:rsidRPr="0081215A" w:rsidRDefault="00703F40" w:rsidP="00991784">
                  <w:pPr>
                    <w:pStyle w:val="Paragraphedeliste"/>
                    <w:bidi/>
                    <w:ind w:left="0"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بعض منها</w:t>
                  </w:r>
                </w:p>
              </w:tc>
              <w:tc>
                <w:tcPr>
                  <w:tcW w:w="1733" w:type="dxa"/>
                </w:tcPr>
                <w:p w:rsidR="00703F40" w:rsidRPr="0081215A" w:rsidRDefault="00703F40" w:rsidP="00991784">
                  <w:pPr>
                    <w:pStyle w:val="Paragraphedeliste"/>
                    <w:bidi/>
                    <w:ind w:left="0"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مقاومة</w:t>
                  </w:r>
                </w:p>
              </w:tc>
            </w:tr>
            <w:tr w:rsidR="00703F40" w:rsidRPr="0081215A" w:rsidTr="00703F40">
              <w:trPr>
                <w:trHeight w:val="119"/>
                <w:jc w:val="center"/>
              </w:trPr>
              <w:tc>
                <w:tcPr>
                  <w:tcW w:w="1943" w:type="dxa"/>
                  <w:vAlign w:val="center"/>
                </w:tcPr>
                <w:p w:rsidR="00703F40" w:rsidRPr="0081215A" w:rsidRDefault="00703F40" w:rsidP="0051433D">
                  <w:pPr>
                    <w:pStyle w:val="Paragraphedeliste"/>
                    <w:bidi/>
                    <w:ind w:left="0"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نفاذية السوائل</w:t>
                  </w:r>
                </w:p>
              </w:tc>
              <w:tc>
                <w:tcPr>
                  <w:tcW w:w="1732" w:type="dxa"/>
                  <w:vAlign w:val="center"/>
                </w:tcPr>
                <w:p w:rsidR="00703F40" w:rsidRPr="0081215A" w:rsidRDefault="00991784" w:rsidP="00991784">
                  <w:pPr>
                    <w:pStyle w:val="Paragraphedeliste"/>
                    <w:bidi/>
                    <w:ind w:left="0"/>
                    <w:jc w:val="center"/>
                    <w:rPr>
                      <w:rtl/>
                      <w:lang w:bidi="ar-MA"/>
                    </w:rPr>
                  </w:pPr>
                  <w:r w:rsidRPr="0081215A">
                    <w:rPr>
                      <w:rFonts w:hint="cs"/>
                      <w:rtl/>
                      <w:lang w:bidi="ar-MA"/>
                    </w:rPr>
                    <w:t>غير منفذة</w:t>
                  </w:r>
                </w:p>
              </w:tc>
              <w:tc>
                <w:tcPr>
                  <w:tcW w:w="1732" w:type="dxa"/>
                </w:tcPr>
                <w:p w:rsidR="00703F40" w:rsidRPr="0081215A" w:rsidRDefault="00991784" w:rsidP="00991784">
                  <w:pPr>
                    <w:pStyle w:val="Paragraphedeliste"/>
                    <w:bidi/>
                    <w:ind w:left="0"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  <w:lang w:bidi="ar-MA"/>
                    </w:rPr>
                    <w:t>غير منفذة</w:t>
                  </w:r>
                </w:p>
              </w:tc>
              <w:tc>
                <w:tcPr>
                  <w:tcW w:w="1733" w:type="dxa"/>
                </w:tcPr>
                <w:p w:rsidR="00703F40" w:rsidRPr="0081215A" w:rsidRDefault="00991784" w:rsidP="00991784">
                  <w:pPr>
                    <w:pStyle w:val="Paragraphedeliste"/>
                    <w:bidi/>
                    <w:ind w:left="0"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  <w:lang w:bidi="ar-MA"/>
                    </w:rPr>
                    <w:t>غير منفذة</w:t>
                  </w:r>
                </w:p>
              </w:tc>
            </w:tr>
            <w:tr w:rsidR="00703F40" w:rsidRPr="0081215A" w:rsidTr="00703F40">
              <w:trPr>
                <w:jc w:val="center"/>
              </w:trPr>
              <w:tc>
                <w:tcPr>
                  <w:tcW w:w="1943" w:type="dxa"/>
                  <w:vAlign w:val="center"/>
                </w:tcPr>
                <w:p w:rsidR="00703F40" w:rsidRPr="0081215A" w:rsidRDefault="00703F40" w:rsidP="0051433D">
                  <w:pPr>
                    <w:pStyle w:val="Paragraphedeliste"/>
                    <w:bidi/>
                    <w:ind w:left="0"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لا تتفاعل مع المواد</w:t>
                  </w:r>
                </w:p>
              </w:tc>
              <w:tc>
                <w:tcPr>
                  <w:tcW w:w="1732" w:type="dxa"/>
                  <w:vAlign w:val="center"/>
                </w:tcPr>
                <w:p w:rsidR="00703F40" w:rsidRPr="0081215A" w:rsidRDefault="00991784" w:rsidP="00991784">
                  <w:pPr>
                    <w:pStyle w:val="Paragraphedeliste"/>
                    <w:bidi/>
                    <w:ind w:left="0"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لا تتفاعل</w:t>
                  </w:r>
                </w:p>
              </w:tc>
              <w:tc>
                <w:tcPr>
                  <w:tcW w:w="1732" w:type="dxa"/>
                </w:tcPr>
                <w:p w:rsidR="00703F40" w:rsidRPr="0081215A" w:rsidRDefault="00991784" w:rsidP="00991784">
                  <w:pPr>
                    <w:pStyle w:val="Paragraphedeliste"/>
                    <w:bidi/>
                    <w:ind w:left="0"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لا تتفاعل</w:t>
                  </w:r>
                </w:p>
              </w:tc>
              <w:tc>
                <w:tcPr>
                  <w:tcW w:w="1733" w:type="dxa"/>
                </w:tcPr>
                <w:p w:rsidR="00703F40" w:rsidRPr="0081215A" w:rsidRDefault="00991784" w:rsidP="00991784">
                  <w:pPr>
                    <w:pStyle w:val="Paragraphedeliste"/>
                    <w:tabs>
                      <w:tab w:val="left" w:pos="287"/>
                    </w:tabs>
                    <w:bidi/>
                    <w:ind w:left="0"/>
                    <w:jc w:val="center"/>
                    <w:rPr>
                      <w:rtl/>
                    </w:rPr>
                  </w:pPr>
                  <w:r w:rsidRPr="0081215A">
                    <w:rPr>
                      <w:rFonts w:hint="cs"/>
                      <w:rtl/>
                    </w:rPr>
                    <w:t>تتفاعل</w:t>
                  </w:r>
                </w:p>
              </w:tc>
            </w:tr>
          </w:tbl>
          <w:p w:rsidR="0081215A" w:rsidRPr="0081215A" w:rsidRDefault="0081215A" w:rsidP="00BB4E7B">
            <w:pPr>
              <w:tabs>
                <w:tab w:val="left" w:pos="1172"/>
              </w:tabs>
              <w:bidi/>
              <w:jc w:val="both"/>
              <w:rPr>
                <w:rFonts w:asciiTheme="minorBidi" w:hAnsiTheme="minorBidi"/>
                <w:b/>
                <w:bCs/>
                <w:sz w:val="12"/>
                <w:szCs w:val="12"/>
                <w:rtl/>
                <w:lang w:bidi="ar-MA"/>
              </w:rPr>
            </w:pPr>
          </w:p>
          <w:p w:rsidR="00432726" w:rsidRPr="0081215A" w:rsidRDefault="00BA24F1" w:rsidP="0081215A">
            <w:pPr>
              <w:tabs>
                <w:tab w:val="left" w:pos="1172"/>
              </w:tabs>
              <w:bidi/>
              <w:jc w:val="both"/>
              <w:rPr>
                <w:rFonts w:asciiTheme="minorBidi" w:hAnsiTheme="minorBidi"/>
                <w:b/>
                <w:bCs/>
                <w:u w:val="single"/>
                <w:rtl/>
                <w:lang w:bidi="ar-MA"/>
              </w:rPr>
            </w:pPr>
            <w:r w:rsidRPr="0081215A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   </w:t>
            </w:r>
            <w:r w:rsidR="00432726" w:rsidRPr="0081215A">
              <w:rPr>
                <w:rFonts w:asciiTheme="minorBidi" w:hAnsiTheme="minorBidi"/>
                <w:b/>
                <w:bCs/>
                <w:u w:val="single"/>
                <w:rtl/>
                <w:lang w:bidi="ar-MA"/>
              </w:rPr>
              <w:t>2-</w:t>
            </w:r>
            <w:r w:rsidRPr="0081215A">
              <w:rPr>
                <w:rFonts w:asciiTheme="minorBidi" w:hAnsiTheme="minorBidi"/>
                <w:b/>
                <w:bCs/>
                <w:u w:val="single"/>
                <w:rtl/>
                <w:lang w:bidi="ar-MA"/>
              </w:rPr>
              <w:t xml:space="preserve"> الت</w:t>
            </w:r>
            <w:r w:rsidR="001242E6">
              <w:rPr>
                <w:rFonts w:asciiTheme="minorBidi" w:hAnsiTheme="minorBidi" w:hint="cs"/>
                <w:b/>
                <w:bCs/>
                <w:u w:val="single"/>
                <w:rtl/>
                <w:lang w:bidi="ar-MA"/>
              </w:rPr>
              <w:t>م</w:t>
            </w:r>
            <w:r w:rsidRPr="0081215A">
              <w:rPr>
                <w:rFonts w:asciiTheme="minorBidi" w:hAnsiTheme="minorBidi"/>
                <w:b/>
                <w:bCs/>
                <w:u w:val="single"/>
                <w:rtl/>
                <w:lang w:bidi="ar-MA"/>
              </w:rPr>
              <w:t>ييز بين بعض المعادن :</w:t>
            </w:r>
          </w:p>
          <w:p w:rsidR="00BA24F1" w:rsidRPr="0081215A" w:rsidRDefault="00BA24F1" w:rsidP="00BB4E7B">
            <w:pPr>
              <w:pStyle w:val="Paragraphedeliste"/>
              <w:bidi/>
              <w:ind w:left="33"/>
              <w:rPr>
                <w:rtl/>
              </w:rPr>
            </w:pPr>
            <w:r w:rsidRPr="0081215A">
              <w:rPr>
                <w:rFonts w:hint="cs"/>
                <w:rtl/>
              </w:rPr>
              <w:t>من أجل التمييز بين</w:t>
            </w:r>
            <w:r w:rsidRPr="0081215A">
              <w:rPr>
                <w:rFonts w:hint="cs"/>
                <w:rtl/>
                <w:lang w:bidi="ar-MA"/>
              </w:rPr>
              <w:t xml:space="preserve"> بعض</w:t>
            </w:r>
            <w:r w:rsidRPr="0081215A">
              <w:rPr>
                <w:rFonts w:hint="cs"/>
                <w:rtl/>
              </w:rPr>
              <w:t xml:space="preserve"> الفلزات، يمكن الاعتماد على بعض الخواص المميزة لها كاللون و</w:t>
            </w:r>
            <w:r w:rsidR="00BB4E7B" w:rsidRPr="0081215A">
              <w:rPr>
                <w:rFonts w:hint="cs"/>
                <w:rtl/>
              </w:rPr>
              <w:t xml:space="preserve"> </w:t>
            </w:r>
            <w:r w:rsidRPr="0081215A">
              <w:rPr>
                <w:rFonts w:hint="cs"/>
                <w:rtl/>
              </w:rPr>
              <w:t>الكتلة والمغناطيسية كما تلخص ذلك الخطاطة التالية :</w:t>
            </w:r>
          </w:p>
          <w:tbl>
            <w:tblPr>
              <w:bidiVisual/>
              <w:tblW w:w="6478" w:type="dxa"/>
              <w:jc w:val="center"/>
              <w:tblInd w:w="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6"/>
              <w:gridCol w:w="901"/>
              <w:gridCol w:w="1261"/>
              <w:gridCol w:w="975"/>
              <w:gridCol w:w="975"/>
            </w:tblGrid>
            <w:tr w:rsidR="00392C18" w:rsidRPr="0081215A" w:rsidTr="00392C18">
              <w:trPr>
                <w:trHeight w:val="202"/>
                <w:jc w:val="center"/>
              </w:trPr>
              <w:tc>
                <w:tcPr>
                  <w:tcW w:w="2366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392C18" w:rsidRPr="0081215A" w:rsidRDefault="00392C18" w:rsidP="00392C18">
                  <w:pPr>
                    <w:bidi/>
                    <w:spacing w:after="0" w:line="240" w:lineRule="auto"/>
                    <w:rPr>
                      <w:rFonts w:asciiTheme="minorBidi" w:hAnsiTheme="minorBidi"/>
                      <w:rtl/>
                    </w:rPr>
                  </w:pPr>
                  <w:r w:rsidRPr="0081215A">
                    <w:rPr>
                      <w:rFonts w:asciiTheme="minorBidi" w:hAnsiTheme="minorBidi"/>
                      <w:rtl/>
                    </w:rPr>
                    <w:t xml:space="preserve">                      </w:t>
                  </w:r>
                </w:p>
              </w:tc>
              <w:tc>
                <w:tcPr>
                  <w:tcW w:w="901" w:type="dxa"/>
                  <w:shd w:val="clear" w:color="auto" w:fill="auto"/>
                </w:tcPr>
                <w:p w:rsidR="00392C18" w:rsidRPr="0081215A" w:rsidRDefault="00392C18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rtl/>
                    </w:rPr>
                  </w:pPr>
                  <w:r w:rsidRPr="0081215A">
                    <w:rPr>
                      <w:rFonts w:asciiTheme="minorBidi" w:hAnsiTheme="minorBidi"/>
                      <w:rtl/>
                    </w:rPr>
                    <w:t>الحديد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392C18" w:rsidRPr="0081215A" w:rsidRDefault="00392C18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rtl/>
                    </w:rPr>
                  </w:pPr>
                  <w:r w:rsidRPr="0081215A">
                    <w:rPr>
                      <w:rFonts w:asciiTheme="minorBidi" w:hAnsiTheme="minorBidi"/>
                      <w:rtl/>
                    </w:rPr>
                    <w:t>النحاس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392C18" w:rsidRPr="0081215A" w:rsidRDefault="00392C18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rtl/>
                    </w:rPr>
                  </w:pPr>
                  <w:r w:rsidRPr="0081215A">
                    <w:rPr>
                      <w:rFonts w:asciiTheme="minorBidi" w:hAnsiTheme="minorBidi"/>
                      <w:rtl/>
                    </w:rPr>
                    <w:t>الألمنيوم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392C18" w:rsidRPr="0081215A" w:rsidRDefault="00392C18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rtl/>
                    </w:rPr>
                  </w:pPr>
                  <w:r w:rsidRPr="0081215A">
                    <w:rPr>
                      <w:rFonts w:asciiTheme="minorBidi" w:hAnsiTheme="minorBidi"/>
                      <w:rtl/>
                    </w:rPr>
                    <w:t>الزنك</w:t>
                  </w:r>
                </w:p>
              </w:tc>
            </w:tr>
            <w:tr w:rsidR="00392C18" w:rsidRPr="0081215A" w:rsidTr="00392C18">
              <w:trPr>
                <w:jc w:val="center"/>
              </w:trPr>
              <w:tc>
                <w:tcPr>
                  <w:tcW w:w="2366" w:type="dxa"/>
                  <w:shd w:val="clear" w:color="auto" w:fill="auto"/>
                </w:tcPr>
                <w:p w:rsidR="00392C18" w:rsidRPr="0081215A" w:rsidRDefault="00392C18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rtl/>
                    </w:rPr>
                  </w:pPr>
                  <w:r w:rsidRPr="0081215A">
                    <w:rPr>
                      <w:rFonts w:asciiTheme="minorBidi" w:hAnsiTheme="minorBidi"/>
                      <w:rtl/>
                    </w:rPr>
                    <w:t>اللون</w:t>
                  </w:r>
                </w:p>
              </w:tc>
              <w:tc>
                <w:tcPr>
                  <w:tcW w:w="901" w:type="dxa"/>
                  <w:shd w:val="clear" w:color="auto" w:fill="auto"/>
                </w:tcPr>
                <w:p w:rsidR="00392C18" w:rsidRPr="0081215A" w:rsidRDefault="00392C18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rtl/>
                    </w:rPr>
                  </w:pPr>
                  <w:r w:rsidRPr="0081215A">
                    <w:rPr>
                      <w:rFonts w:asciiTheme="minorBidi" w:hAnsiTheme="minorBidi"/>
                      <w:rtl/>
                    </w:rPr>
                    <w:t>رمادي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392C18" w:rsidRPr="0081215A" w:rsidRDefault="00392C18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rtl/>
                    </w:rPr>
                  </w:pPr>
                  <w:r w:rsidRPr="0081215A">
                    <w:rPr>
                      <w:rFonts w:asciiTheme="minorBidi" w:hAnsiTheme="minorBidi"/>
                      <w:rtl/>
                    </w:rPr>
                    <w:t>أحمر اجوري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392C18" w:rsidRPr="0081215A" w:rsidRDefault="00392C18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rtl/>
                    </w:rPr>
                  </w:pPr>
                  <w:r w:rsidRPr="0081215A">
                    <w:rPr>
                      <w:rFonts w:asciiTheme="minorBidi" w:hAnsiTheme="minorBidi"/>
                      <w:rtl/>
                    </w:rPr>
                    <w:t>رمادي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392C18" w:rsidRPr="0081215A" w:rsidRDefault="00392C18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rtl/>
                    </w:rPr>
                  </w:pPr>
                  <w:r w:rsidRPr="0081215A">
                    <w:rPr>
                      <w:rFonts w:asciiTheme="minorBidi" w:hAnsiTheme="minorBidi"/>
                      <w:rtl/>
                    </w:rPr>
                    <w:t>رمادي</w:t>
                  </w:r>
                </w:p>
              </w:tc>
            </w:tr>
            <w:tr w:rsidR="00392C18" w:rsidRPr="0081215A" w:rsidTr="00392C18">
              <w:trPr>
                <w:jc w:val="center"/>
              </w:trPr>
              <w:tc>
                <w:tcPr>
                  <w:tcW w:w="2366" w:type="dxa"/>
                  <w:shd w:val="clear" w:color="auto" w:fill="auto"/>
                </w:tcPr>
                <w:p w:rsidR="00392C18" w:rsidRPr="0081215A" w:rsidRDefault="00392C18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rtl/>
                    </w:rPr>
                  </w:pPr>
                  <w:r w:rsidRPr="0081215A">
                    <w:rPr>
                      <w:rFonts w:asciiTheme="minorBidi" w:hAnsiTheme="minorBidi"/>
                      <w:rtl/>
                    </w:rPr>
                    <w:t>المغناطيسية</w:t>
                  </w:r>
                </w:p>
              </w:tc>
              <w:tc>
                <w:tcPr>
                  <w:tcW w:w="901" w:type="dxa"/>
                  <w:shd w:val="clear" w:color="auto" w:fill="auto"/>
                </w:tcPr>
                <w:p w:rsidR="00392C18" w:rsidRPr="0081215A" w:rsidRDefault="00392C18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rtl/>
                    </w:rPr>
                  </w:pPr>
                  <w:r w:rsidRPr="0081215A">
                    <w:rPr>
                      <w:rFonts w:asciiTheme="minorBidi" w:hAnsiTheme="minorBidi"/>
                      <w:rtl/>
                    </w:rPr>
                    <w:t>ينجذب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392C18" w:rsidRPr="0081215A" w:rsidRDefault="00392C18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rtl/>
                    </w:rPr>
                  </w:pPr>
                  <w:r w:rsidRPr="0081215A">
                    <w:rPr>
                      <w:rFonts w:asciiTheme="minorBidi" w:hAnsiTheme="minorBidi"/>
                      <w:rtl/>
                    </w:rPr>
                    <w:t xml:space="preserve">لا ينجذب 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392C18" w:rsidRPr="0081215A" w:rsidRDefault="00392C18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rtl/>
                    </w:rPr>
                  </w:pPr>
                  <w:r w:rsidRPr="0081215A">
                    <w:rPr>
                      <w:rFonts w:asciiTheme="minorBidi" w:hAnsiTheme="minorBidi"/>
                      <w:rtl/>
                    </w:rPr>
                    <w:t>لا ينجذب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392C18" w:rsidRPr="0081215A" w:rsidRDefault="00392C18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rtl/>
                    </w:rPr>
                  </w:pPr>
                  <w:r w:rsidRPr="0081215A">
                    <w:rPr>
                      <w:rFonts w:asciiTheme="minorBidi" w:hAnsiTheme="minorBidi"/>
                      <w:rtl/>
                    </w:rPr>
                    <w:t>لا ينجذب</w:t>
                  </w:r>
                </w:p>
              </w:tc>
            </w:tr>
            <w:tr w:rsidR="00392C18" w:rsidRPr="0081215A" w:rsidTr="00392C18">
              <w:trPr>
                <w:jc w:val="center"/>
              </w:trPr>
              <w:tc>
                <w:tcPr>
                  <w:tcW w:w="2366" w:type="dxa"/>
                  <w:shd w:val="clear" w:color="auto" w:fill="auto"/>
                </w:tcPr>
                <w:p w:rsidR="00392C18" w:rsidRPr="0081215A" w:rsidRDefault="00BC5853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</w:rPr>
                  </w:pPr>
                  <w:r w:rsidRPr="0081215A">
                    <w:rPr>
                      <w:rFonts w:asciiTheme="minorBidi" w:hAnsiTheme="minorBidi" w:hint="cs"/>
                      <w:rtl/>
                    </w:rPr>
                    <w:t xml:space="preserve">درجة حرارة الانصهار </w:t>
                  </w:r>
                  <w:r w:rsidRPr="0081215A">
                    <w:rPr>
                      <w:rFonts w:asciiTheme="minorBidi" w:hAnsiTheme="minorBidi"/>
                    </w:rPr>
                    <w:t>°C</w:t>
                  </w:r>
                </w:p>
              </w:tc>
              <w:tc>
                <w:tcPr>
                  <w:tcW w:w="901" w:type="dxa"/>
                  <w:shd w:val="clear" w:color="auto" w:fill="auto"/>
                </w:tcPr>
                <w:p w:rsidR="00392C18" w:rsidRPr="0081215A" w:rsidRDefault="00BC5853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rtl/>
                    </w:rPr>
                  </w:pPr>
                  <w:r w:rsidRPr="0081215A">
                    <w:rPr>
                      <w:rFonts w:asciiTheme="minorBidi" w:hAnsiTheme="minorBidi" w:hint="cs"/>
                      <w:rtl/>
                    </w:rPr>
                    <w:t>1535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392C18" w:rsidRPr="0081215A" w:rsidRDefault="00BC5853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rtl/>
                    </w:rPr>
                  </w:pPr>
                  <w:r w:rsidRPr="0081215A">
                    <w:rPr>
                      <w:rFonts w:asciiTheme="minorBidi" w:hAnsiTheme="minorBidi" w:hint="cs"/>
                      <w:rtl/>
                    </w:rPr>
                    <w:t>1083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392C18" w:rsidRPr="0081215A" w:rsidRDefault="00BC5853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rtl/>
                    </w:rPr>
                  </w:pPr>
                  <w:r w:rsidRPr="0081215A">
                    <w:rPr>
                      <w:rFonts w:asciiTheme="minorBidi" w:hAnsiTheme="minorBidi" w:hint="cs"/>
                      <w:rtl/>
                    </w:rPr>
                    <w:t>660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392C18" w:rsidRPr="0081215A" w:rsidRDefault="00BC5853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rtl/>
                    </w:rPr>
                  </w:pPr>
                  <w:r w:rsidRPr="0081215A">
                    <w:rPr>
                      <w:rFonts w:asciiTheme="minorBidi" w:hAnsiTheme="minorBidi" w:hint="cs"/>
                      <w:rtl/>
                    </w:rPr>
                    <w:t>420</w:t>
                  </w:r>
                </w:p>
              </w:tc>
            </w:tr>
            <w:tr w:rsidR="00392C18" w:rsidRPr="0081215A" w:rsidTr="00392C18">
              <w:trPr>
                <w:jc w:val="center"/>
              </w:trPr>
              <w:tc>
                <w:tcPr>
                  <w:tcW w:w="2366" w:type="dxa"/>
                  <w:shd w:val="clear" w:color="auto" w:fill="auto"/>
                </w:tcPr>
                <w:p w:rsidR="00392C18" w:rsidRPr="0081215A" w:rsidRDefault="00392C18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vertAlign w:val="superscript"/>
                    </w:rPr>
                  </w:pPr>
                  <w:r w:rsidRPr="0081215A">
                    <w:rPr>
                      <w:rFonts w:asciiTheme="minorBidi" w:hAnsiTheme="minorBidi"/>
                      <w:rtl/>
                    </w:rPr>
                    <w:t xml:space="preserve">الكتلة الحجمية ب </w:t>
                  </w:r>
                  <w:r w:rsidRPr="0081215A">
                    <w:rPr>
                      <w:rFonts w:asciiTheme="minorBidi" w:hAnsiTheme="minorBidi"/>
                    </w:rPr>
                    <w:t>g/cm</w:t>
                  </w:r>
                  <w:r w:rsidRPr="0081215A">
                    <w:rPr>
                      <w:rFonts w:asciiTheme="minorBidi" w:hAnsiTheme="minorBidi"/>
                      <w:vertAlign w:val="superscript"/>
                    </w:rPr>
                    <w:t>3</w:t>
                  </w:r>
                </w:p>
              </w:tc>
              <w:tc>
                <w:tcPr>
                  <w:tcW w:w="901" w:type="dxa"/>
                  <w:shd w:val="clear" w:color="auto" w:fill="auto"/>
                </w:tcPr>
                <w:p w:rsidR="00392C18" w:rsidRPr="0081215A" w:rsidRDefault="00392C18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rtl/>
                    </w:rPr>
                  </w:pPr>
                  <w:r w:rsidRPr="0081215A">
                    <w:rPr>
                      <w:rFonts w:asciiTheme="minorBidi" w:hAnsiTheme="minorBidi"/>
                      <w:rtl/>
                    </w:rPr>
                    <w:t xml:space="preserve">7,874 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392C18" w:rsidRPr="0081215A" w:rsidRDefault="00392C18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rtl/>
                    </w:rPr>
                  </w:pPr>
                  <w:r w:rsidRPr="0081215A">
                    <w:rPr>
                      <w:rFonts w:asciiTheme="minorBidi" w:hAnsiTheme="minorBidi"/>
                      <w:rtl/>
                    </w:rPr>
                    <w:t>8.96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392C18" w:rsidRPr="0081215A" w:rsidRDefault="00392C18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rtl/>
                    </w:rPr>
                  </w:pPr>
                  <w:r w:rsidRPr="0081215A">
                    <w:rPr>
                      <w:rFonts w:asciiTheme="minorBidi" w:hAnsiTheme="minorBidi"/>
                      <w:rtl/>
                    </w:rPr>
                    <w:t>2.6989</w:t>
                  </w:r>
                </w:p>
              </w:tc>
              <w:tc>
                <w:tcPr>
                  <w:tcW w:w="975" w:type="dxa"/>
                  <w:shd w:val="clear" w:color="auto" w:fill="auto"/>
                </w:tcPr>
                <w:p w:rsidR="00392C18" w:rsidRPr="0081215A" w:rsidRDefault="00392C18" w:rsidP="00392C18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rtl/>
                    </w:rPr>
                  </w:pPr>
                  <w:r w:rsidRPr="0081215A">
                    <w:rPr>
                      <w:rFonts w:asciiTheme="minorBidi" w:hAnsiTheme="minorBidi"/>
                      <w:rtl/>
                    </w:rPr>
                    <w:t>7,134</w:t>
                  </w:r>
                </w:p>
              </w:tc>
            </w:tr>
          </w:tbl>
          <w:p w:rsidR="00432726" w:rsidRPr="00386997" w:rsidRDefault="00432726" w:rsidP="008D78D0">
            <w:pPr>
              <w:tabs>
                <w:tab w:val="left" w:pos="6662"/>
              </w:tabs>
              <w:bidi/>
              <w:jc w:val="both"/>
              <w:rPr>
                <w:rFonts w:asciiTheme="majorBidi" w:hAnsiTheme="majorBidi" w:cstheme="majorBidi"/>
                <w:sz w:val="14"/>
                <w:szCs w:val="14"/>
                <w:rtl/>
                <w:lang w:bidi="ar-MA"/>
              </w:rPr>
            </w:pPr>
          </w:p>
        </w:tc>
        <w:tc>
          <w:tcPr>
            <w:tcW w:w="79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83F" w:rsidRPr="0081215A" w:rsidRDefault="0099683F" w:rsidP="00BB4E7B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</w:tbl>
    <w:p w:rsidR="008437E9" w:rsidRPr="0081215A" w:rsidRDefault="008437E9" w:rsidP="0081215A">
      <w:pPr>
        <w:tabs>
          <w:tab w:val="left" w:pos="3297"/>
        </w:tabs>
        <w:bidi/>
        <w:rPr>
          <w:sz w:val="2"/>
          <w:szCs w:val="2"/>
          <w:rtl/>
          <w:lang w:bidi="ar-MA"/>
        </w:rPr>
      </w:pPr>
    </w:p>
    <w:sectPr w:rsidR="008437E9" w:rsidRPr="0081215A" w:rsidSect="006D3B58">
      <w:headerReference w:type="default" r:id="rId20"/>
      <w:pgSz w:w="16838" w:h="11906" w:orient="landscape"/>
      <w:pgMar w:top="709" w:right="395" w:bottom="142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B58" w:rsidRDefault="006D3B58" w:rsidP="006D3B58">
      <w:pPr>
        <w:spacing w:after="0" w:line="240" w:lineRule="auto"/>
      </w:pPr>
      <w:r>
        <w:separator/>
      </w:r>
    </w:p>
  </w:endnote>
  <w:endnote w:type="continuationSeparator" w:id="0">
    <w:p w:rsidR="006D3B58" w:rsidRDefault="006D3B58" w:rsidP="006D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B58" w:rsidRDefault="006D3B58" w:rsidP="006D3B58">
      <w:pPr>
        <w:spacing w:after="0" w:line="240" w:lineRule="auto"/>
      </w:pPr>
      <w:r>
        <w:separator/>
      </w:r>
    </w:p>
  </w:footnote>
  <w:footnote w:type="continuationSeparator" w:id="0">
    <w:p w:rsidR="006D3B58" w:rsidRDefault="006D3B58" w:rsidP="006D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58" w:rsidRPr="006D3B58" w:rsidRDefault="006D3B58" w:rsidP="006D3B58">
    <w:pPr>
      <w:pStyle w:val="En-tte"/>
      <w:bidi/>
      <w:rPr>
        <w:b/>
        <w:bCs/>
        <w:u w:val="single"/>
        <w:lang w:bidi="ar-MA"/>
      </w:rPr>
    </w:pPr>
    <w:r w:rsidRPr="00992536">
      <w:rPr>
        <w:rFonts w:hint="cs"/>
        <w:b/>
        <w:bCs/>
        <w:u w:val="single"/>
        <w:rtl/>
        <w:lang w:bidi="ar-MA"/>
      </w:rPr>
      <w:t>الأستاذ : يونس مقريني</w:t>
    </w:r>
    <w:r w:rsidRPr="00992536"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 xml:space="preserve">                            </w:t>
    </w:r>
    <w:r>
      <w:rPr>
        <w:b/>
        <w:bCs/>
        <w:lang w:bidi="ar-MA"/>
      </w:rPr>
      <w:t xml:space="preserve">     </w:t>
    </w:r>
    <w:r>
      <w:rPr>
        <w:rFonts w:hint="cs"/>
        <w:b/>
        <w:bCs/>
        <w:rtl/>
        <w:lang w:bidi="ar-MA"/>
      </w:rPr>
      <w:t xml:space="preserve">  </w:t>
    </w:r>
    <w:r w:rsidRPr="00992536">
      <w:rPr>
        <w:rFonts w:hint="cs"/>
        <w:b/>
        <w:bCs/>
        <w:rtl/>
        <w:lang w:bidi="ar-MA"/>
      </w:rPr>
      <w:t xml:space="preserve"> </w:t>
    </w:r>
    <w:r w:rsidRPr="00992536">
      <w:rPr>
        <w:rFonts w:hint="cs"/>
        <w:b/>
        <w:bCs/>
        <w:u w:val="single"/>
        <w:rtl/>
        <w:lang w:bidi="ar-MA"/>
      </w:rPr>
      <w:t>المؤسسة : الثانوية الإعدادية نيرس</w:t>
    </w:r>
    <w:r w:rsidRPr="00BA3028"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 xml:space="preserve">     </w:t>
    </w:r>
    <w:r>
      <w:rPr>
        <w:b/>
        <w:bCs/>
        <w:lang w:bidi="ar-MA"/>
      </w:rPr>
      <w:t xml:space="preserve">                                                    </w:t>
    </w:r>
    <w:r w:rsidRPr="00BA3028">
      <w:rPr>
        <w:rFonts w:hint="cs"/>
        <w:b/>
        <w:bCs/>
        <w:u w:val="single"/>
        <w:rtl/>
        <w:lang w:bidi="ar-MA"/>
      </w:rPr>
      <w:t>نـــيــابة تارودانـــت</w:t>
    </w:r>
    <w:r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ab/>
    </w:r>
    <w:r>
      <w:rPr>
        <w:rFonts w:hint="cs"/>
        <w:b/>
        <w:bCs/>
        <w:rtl/>
        <w:lang w:bidi="ar-MA"/>
      </w:rPr>
      <w:tab/>
    </w:r>
    <w:r>
      <w:rPr>
        <w:b/>
        <w:bCs/>
        <w:lang w:bidi="ar-MA"/>
      </w:rPr>
      <w:t xml:space="preserve"> </w:t>
    </w:r>
    <w:r>
      <w:rPr>
        <w:rFonts w:hint="cs"/>
        <w:b/>
        <w:bCs/>
        <w:rtl/>
        <w:lang w:bidi="ar-MA"/>
      </w:rPr>
      <w:tab/>
      <w:t xml:space="preserve">  </w:t>
    </w:r>
    <w:r>
      <w:rPr>
        <w:b/>
        <w:bCs/>
        <w:lang w:bidi="ar-MA"/>
      </w:rPr>
      <w:t xml:space="preserve">   </w:t>
    </w:r>
    <w:r>
      <w:rPr>
        <w:rFonts w:hint="cs"/>
        <w:b/>
        <w:bCs/>
        <w:rtl/>
        <w:lang w:bidi="ar-MA"/>
      </w:rPr>
      <w:t xml:space="preserve"> </w:t>
    </w:r>
    <w:r w:rsidRPr="00992536">
      <w:rPr>
        <w:rFonts w:hint="cs"/>
        <w:b/>
        <w:bCs/>
        <w:u w:val="single"/>
        <w:rtl/>
        <w:lang w:bidi="ar-MA"/>
      </w:rPr>
      <w:t>السنة الدراسية : 2012/2013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F5F"/>
    <w:multiLevelType w:val="hybridMultilevel"/>
    <w:tmpl w:val="E0E0A02A"/>
    <w:lvl w:ilvl="0" w:tplc="DD6E7E5A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">
    <w:nsid w:val="09886391"/>
    <w:multiLevelType w:val="hybridMultilevel"/>
    <w:tmpl w:val="D0A035C0"/>
    <w:lvl w:ilvl="0" w:tplc="D32495B6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eastAsiaTheme="minorHAnsi" w:hAnsi="Symbol" w:cs="Arabic Transparent" w:hint="default"/>
        <w:b/>
        <w:bCs/>
        <w:color w:val="0070C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B2DC00">
      <w:numFmt w:val="bullet"/>
      <w:lvlText w:val="-"/>
      <w:lvlJc w:val="left"/>
      <w:pPr>
        <w:ind w:left="2310" w:hanging="510"/>
      </w:pPr>
      <w:rPr>
        <w:rFonts w:ascii="Times New Roman" w:eastAsia="Times New Roman" w:hAnsi="Times New Roman" w:cs="Arabic Transparent" w:hint="default"/>
        <w:b/>
        <w:color w:val="0070C0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82232"/>
    <w:multiLevelType w:val="hybridMultilevel"/>
    <w:tmpl w:val="BE4E269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3E4F24"/>
    <w:multiLevelType w:val="hybridMultilevel"/>
    <w:tmpl w:val="BEA09F92"/>
    <w:lvl w:ilvl="0" w:tplc="040C000D">
      <w:start w:val="1"/>
      <w:numFmt w:val="bullet"/>
      <w:lvlText w:val=""/>
      <w:lvlJc w:val="left"/>
      <w:pPr>
        <w:ind w:left="14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>
    <w:nsid w:val="3C02648C"/>
    <w:multiLevelType w:val="multilevel"/>
    <w:tmpl w:val="64B8443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">
    <w:nsid w:val="3EC95E85"/>
    <w:multiLevelType w:val="hybridMultilevel"/>
    <w:tmpl w:val="E13682F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214AA2"/>
    <w:multiLevelType w:val="hybridMultilevel"/>
    <w:tmpl w:val="C032E750"/>
    <w:lvl w:ilvl="0" w:tplc="86A6F154">
      <w:start w:val="1"/>
      <w:numFmt w:val="arabicAbjad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600400F"/>
    <w:multiLevelType w:val="multilevel"/>
    <w:tmpl w:val="D5B87B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72" w:hanging="1800"/>
      </w:pPr>
      <w:rPr>
        <w:rFonts w:hint="default"/>
      </w:rPr>
    </w:lvl>
  </w:abstractNum>
  <w:abstractNum w:abstractNumId="8">
    <w:nsid w:val="77B239F7"/>
    <w:multiLevelType w:val="hybridMultilevel"/>
    <w:tmpl w:val="033C807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F159CA"/>
    <w:multiLevelType w:val="hybridMultilevel"/>
    <w:tmpl w:val="CECCF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53"/>
    <w:rsid w:val="00003369"/>
    <w:rsid w:val="00034FAC"/>
    <w:rsid w:val="0003749C"/>
    <w:rsid w:val="0004268F"/>
    <w:rsid w:val="00043567"/>
    <w:rsid w:val="00043BCB"/>
    <w:rsid w:val="00066082"/>
    <w:rsid w:val="00074F50"/>
    <w:rsid w:val="000773EE"/>
    <w:rsid w:val="000800D9"/>
    <w:rsid w:val="0009059C"/>
    <w:rsid w:val="000B28F9"/>
    <w:rsid w:val="000B5C4D"/>
    <w:rsid w:val="000B6A8F"/>
    <w:rsid w:val="000C0583"/>
    <w:rsid w:val="000D01CE"/>
    <w:rsid w:val="000E5AE2"/>
    <w:rsid w:val="00107C0B"/>
    <w:rsid w:val="00110E63"/>
    <w:rsid w:val="00116D1E"/>
    <w:rsid w:val="0012402D"/>
    <w:rsid w:val="001242E6"/>
    <w:rsid w:val="00127B7D"/>
    <w:rsid w:val="00140759"/>
    <w:rsid w:val="00146FB5"/>
    <w:rsid w:val="0015723D"/>
    <w:rsid w:val="00162BCF"/>
    <w:rsid w:val="00167413"/>
    <w:rsid w:val="00170819"/>
    <w:rsid w:val="001722BA"/>
    <w:rsid w:val="0017746E"/>
    <w:rsid w:val="001800F2"/>
    <w:rsid w:val="00190A28"/>
    <w:rsid w:val="001A17CB"/>
    <w:rsid w:val="001A32EF"/>
    <w:rsid w:val="001A59BF"/>
    <w:rsid w:val="001A5CAF"/>
    <w:rsid w:val="001B0E6E"/>
    <w:rsid w:val="001B1D7D"/>
    <w:rsid w:val="001B397D"/>
    <w:rsid w:val="001B5111"/>
    <w:rsid w:val="001B6DD3"/>
    <w:rsid w:val="001C0E09"/>
    <w:rsid w:val="001C23FA"/>
    <w:rsid w:val="001E7C63"/>
    <w:rsid w:val="002068D5"/>
    <w:rsid w:val="00206B7D"/>
    <w:rsid w:val="002145F6"/>
    <w:rsid w:val="00224712"/>
    <w:rsid w:val="00230634"/>
    <w:rsid w:val="00234F61"/>
    <w:rsid w:val="002355B7"/>
    <w:rsid w:val="00242B7A"/>
    <w:rsid w:val="0025472B"/>
    <w:rsid w:val="00262653"/>
    <w:rsid w:val="00263B08"/>
    <w:rsid w:val="00265B16"/>
    <w:rsid w:val="00266B6A"/>
    <w:rsid w:val="00276AE5"/>
    <w:rsid w:val="00284EE0"/>
    <w:rsid w:val="002A567B"/>
    <w:rsid w:val="002B2EAE"/>
    <w:rsid w:val="002B6D4F"/>
    <w:rsid w:val="002C37C8"/>
    <w:rsid w:val="002E6439"/>
    <w:rsid w:val="002F0643"/>
    <w:rsid w:val="00304CC9"/>
    <w:rsid w:val="003126AE"/>
    <w:rsid w:val="00317229"/>
    <w:rsid w:val="00323E9F"/>
    <w:rsid w:val="003437FD"/>
    <w:rsid w:val="0036233B"/>
    <w:rsid w:val="00372D85"/>
    <w:rsid w:val="00373091"/>
    <w:rsid w:val="003735ED"/>
    <w:rsid w:val="003738EC"/>
    <w:rsid w:val="0038573F"/>
    <w:rsid w:val="00386997"/>
    <w:rsid w:val="00392C18"/>
    <w:rsid w:val="003978B2"/>
    <w:rsid w:val="00397CA8"/>
    <w:rsid w:val="003A5B0B"/>
    <w:rsid w:val="003B0EEE"/>
    <w:rsid w:val="003B13D3"/>
    <w:rsid w:val="003B62B7"/>
    <w:rsid w:val="003C2AB2"/>
    <w:rsid w:val="003C348B"/>
    <w:rsid w:val="003C6117"/>
    <w:rsid w:val="003C6299"/>
    <w:rsid w:val="003E30FB"/>
    <w:rsid w:val="003E513B"/>
    <w:rsid w:val="003E6702"/>
    <w:rsid w:val="0040141F"/>
    <w:rsid w:val="00406B3D"/>
    <w:rsid w:val="004164D3"/>
    <w:rsid w:val="00416D97"/>
    <w:rsid w:val="0042707C"/>
    <w:rsid w:val="00432726"/>
    <w:rsid w:val="00444230"/>
    <w:rsid w:val="00474F15"/>
    <w:rsid w:val="00480D60"/>
    <w:rsid w:val="00481916"/>
    <w:rsid w:val="00485293"/>
    <w:rsid w:val="0049705F"/>
    <w:rsid w:val="004A2142"/>
    <w:rsid w:val="004A3FC8"/>
    <w:rsid w:val="004A6E75"/>
    <w:rsid w:val="004B3633"/>
    <w:rsid w:val="004C32BB"/>
    <w:rsid w:val="004C7237"/>
    <w:rsid w:val="004F115E"/>
    <w:rsid w:val="004F514C"/>
    <w:rsid w:val="00505FD3"/>
    <w:rsid w:val="0051433D"/>
    <w:rsid w:val="00520054"/>
    <w:rsid w:val="005472E7"/>
    <w:rsid w:val="00561EA0"/>
    <w:rsid w:val="005765C6"/>
    <w:rsid w:val="005821B6"/>
    <w:rsid w:val="00594791"/>
    <w:rsid w:val="00594C3B"/>
    <w:rsid w:val="005A0D96"/>
    <w:rsid w:val="005A2893"/>
    <w:rsid w:val="005A7A4A"/>
    <w:rsid w:val="005B025F"/>
    <w:rsid w:val="005B1AA1"/>
    <w:rsid w:val="005B609E"/>
    <w:rsid w:val="005C462B"/>
    <w:rsid w:val="005D24E1"/>
    <w:rsid w:val="005D3DDA"/>
    <w:rsid w:val="005E6378"/>
    <w:rsid w:val="006066CD"/>
    <w:rsid w:val="0061281B"/>
    <w:rsid w:val="006207A4"/>
    <w:rsid w:val="0062199B"/>
    <w:rsid w:val="006255F0"/>
    <w:rsid w:val="006420B5"/>
    <w:rsid w:val="00651355"/>
    <w:rsid w:val="006514E7"/>
    <w:rsid w:val="006538D0"/>
    <w:rsid w:val="006561C3"/>
    <w:rsid w:val="00657FC5"/>
    <w:rsid w:val="00663DC2"/>
    <w:rsid w:val="00671DED"/>
    <w:rsid w:val="00676D0A"/>
    <w:rsid w:val="00677FA7"/>
    <w:rsid w:val="00681C36"/>
    <w:rsid w:val="00685CD4"/>
    <w:rsid w:val="00693BA6"/>
    <w:rsid w:val="00697C6B"/>
    <w:rsid w:val="006B03C5"/>
    <w:rsid w:val="006B2CD4"/>
    <w:rsid w:val="006B658C"/>
    <w:rsid w:val="006C0FC7"/>
    <w:rsid w:val="006C131A"/>
    <w:rsid w:val="006C279A"/>
    <w:rsid w:val="006D3B58"/>
    <w:rsid w:val="006D606A"/>
    <w:rsid w:val="006F00EF"/>
    <w:rsid w:val="006F0FD4"/>
    <w:rsid w:val="006F1F7E"/>
    <w:rsid w:val="00703F40"/>
    <w:rsid w:val="00705A17"/>
    <w:rsid w:val="00717C76"/>
    <w:rsid w:val="00744EDA"/>
    <w:rsid w:val="007572FD"/>
    <w:rsid w:val="007617E6"/>
    <w:rsid w:val="00761B1C"/>
    <w:rsid w:val="00761F82"/>
    <w:rsid w:val="007906A9"/>
    <w:rsid w:val="00794F0D"/>
    <w:rsid w:val="007A138C"/>
    <w:rsid w:val="007A700C"/>
    <w:rsid w:val="007B7403"/>
    <w:rsid w:val="007B7AE7"/>
    <w:rsid w:val="007C1DDE"/>
    <w:rsid w:val="007D11E8"/>
    <w:rsid w:val="007E7B2E"/>
    <w:rsid w:val="007F00B0"/>
    <w:rsid w:val="007F7E61"/>
    <w:rsid w:val="0081215A"/>
    <w:rsid w:val="00812DFF"/>
    <w:rsid w:val="00826F25"/>
    <w:rsid w:val="00836553"/>
    <w:rsid w:val="00842588"/>
    <w:rsid w:val="008437E9"/>
    <w:rsid w:val="00843E28"/>
    <w:rsid w:val="00857A6D"/>
    <w:rsid w:val="00857F99"/>
    <w:rsid w:val="0086097C"/>
    <w:rsid w:val="008629F2"/>
    <w:rsid w:val="00865A32"/>
    <w:rsid w:val="00897551"/>
    <w:rsid w:val="008B3F68"/>
    <w:rsid w:val="008D4D28"/>
    <w:rsid w:val="008D78D0"/>
    <w:rsid w:val="008E6B74"/>
    <w:rsid w:val="008F1C78"/>
    <w:rsid w:val="008F73E5"/>
    <w:rsid w:val="00910082"/>
    <w:rsid w:val="00913BF4"/>
    <w:rsid w:val="00916FEE"/>
    <w:rsid w:val="009233BE"/>
    <w:rsid w:val="009267CD"/>
    <w:rsid w:val="00927DF3"/>
    <w:rsid w:val="00932ED9"/>
    <w:rsid w:val="009614FB"/>
    <w:rsid w:val="00970999"/>
    <w:rsid w:val="00975831"/>
    <w:rsid w:val="00980002"/>
    <w:rsid w:val="00991784"/>
    <w:rsid w:val="009940B1"/>
    <w:rsid w:val="0099683F"/>
    <w:rsid w:val="00996E9B"/>
    <w:rsid w:val="009A7011"/>
    <w:rsid w:val="009B1ADC"/>
    <w:rsid w:val="009B4EB0"/>
    <w:rsid w:val="009D649E"/>
    <w:rsid w:val="009E267B"/>
    <w:rsid w:val="009F4419"/>
    <w:rsid w:val="009F6AA3"/>
    <w:rsid w:val="00A0365C"/>
    <w:rsid w:val="00A14936"/>
    <w:rsid w:val="00A203FC"/>
    <w:rsid w:val="00A216FE"/>
    <w:rsid w:val="00A27ADA"/>
    <w:rsid w:val="00A410D8"/>
    <w:rsid w:val="00A425A5"/>
    <w:rsid w:val="00A4281D"/>
    <w:rsid w:val="00A543A4"/>
    <w:rsid w:val="00A75CE1"/>
    <w:rsid w:val="00A76276"/>
    <w:rsid w:val="00A8053E"/>
    <w:rsid w:val="00A87E5E"/>
    <w:rsid w:val="00A912C3"/>
    <w:rsid w:val="00AA12E5"/>
    <w:rsid w:val="00AA23C4"/>
    <w:rsid w:val="00AA2F86"/>
    <w:rsid w:val="00AA3B09"/>
    <w:rsid w:val="00AC7053"/>
    <w:rsid w:val="00AD024F"/>
    <w:rsid w:val="00AD114D"/>
    <w:rsid w:val="00AD66C0"/>
    <w:rsid w:val="00AE3B2F"/>
    <w:rsid w:val="00AF6971"/>
    <w:rsid w:val="00B051E4"/>
    <w:rsid w:val="00B06B59"/>
    <w:rsid w:val="00B07F8C"/>
    <w:rsid w:val="00B1151C"/>
    <w:rsid w:val="00B15147"/>
    <w:rsid w:val="00B219AC"/>
    <w:rsid w:val="00B2363B"/>
    <w:rsid w:val="00B31877"/>
    <w:rsid w:val="00B35CDC"/>
    <w:rsid w:val="00B44000"/>
    <w:rsid w:val="00B54FFB"/>
    <w:rsid w:val="00B56421"/>
    <w:rsid w:val="00B6069C"/>
    <w:rsid w:val="00B6565D"/>
    <w:rsid w:val="00B76BC0"/>
    <w:rsid w:val="00B812A3"/>
    <w:rsid w:val="00B87F82"/>
    <w:rsid w:val="00B9248C"/>
    <w:rsid w:val="00BA21C0"/>
    <w:rsid w:val="00BA24F1"/>
    <w:rsid w:val="00BB4E7B"/>
    <w:rsid w:val="00BB542F"/>
    <w:rsid w:val="00BC57E3"/>
    <w:rsid w:val="00BC5853"/>
    <w:rsid w:val="00BC5962"/>
    <w:rsid w:val="00BC65F0"/>
    <w:rsid w:val="00BD67FE"/>
    <w:rsid w:val="00BE241B"/>
    <w:rsid w:val="00BE4B3E"/>
    <w:rsid w:val="00BE520E"/>
    <w:rsid w:val="00BE58A4"/>
    <w:rsid w:val="00BF137C"/>
    <w:rsid w:val="00C06813"/>
    <w:rsid w:val="00C07FDB"/>
    <w:rsid w:val="00C139FD"/>
    <w:rsid w:val="00C14EA9"/>
    <w:rsid w:val="00C1766C"/>
    <w:rsid w:val="00C208E4"/>
    <w:rsid w:val="00C222E0"/>
    <w:rsid w:val="00C24AF6"/>
    <w:rsid w:val="00C347E6"/>
    <w:rsid w:val="00C358C7"/>
    <w:rsid w:val="00C3726B"/>
    <w:rsid w:val="00C54B7E"/>
    <w:rsid w:val="00C57FD9"/>
    <w:rsid w:val="00C706DB"/>
    <w:rsid w:val="00C87D54"/>
    <w:rsid w:val="00C93D7B"/>
    <w:rsid w:val="00CB152A"/>
    <w:rsid w:val="00CB51B2"/>
    <w:rsid w:val="00CB55A8"/>
    <w:rsid w:val="00CC109D"/>
    <w:rsid w:val="00CC2F5E"/>
    <w:rsid w:val="00CD7AD4"/>
    <w:rsid w:val="00CE7539"/>
    <w:rsid w:val="00CF3BDF"/>
    <w:rsid w:val="00CF5968"/>
    <w:rsid w:val="00D0160A"/>
    <w:rsid w:val="00D27A55"/>
    <w:rsid w:val="00D30B91"/>
    <w:rsid w:val="00D3427D"/>
    <w:rsid w:val="00D371D9"/>
    <w:rsid w:val="00D47AC9"/>
    <w:rsid w:val="00D50E4A"/>
    <w:rsid w:val="00D53D5F"/>
    <w:rsid w:val="00D5551E"/>
    <w:rsid w:val="00DA182B"/>
    <w:rsid w:val="00DB09B5"/>
    <w:rsid w:val="00DD1601"/>
    <w:rsid w:val="00DF7AE6"/>
    <w:rsid w:val="00E138BF"/>
    <w:rsid w:val="00E14679"/>
    <w:rsid w:val="00E32C78"/>
    <w:rsid w:val="00E43F3B"/>
    <w:rsid w:val="00E51A14"/>
    <w:rsid w:val="00E61782"/>
    <w:rsid w:val="00E8642B"/>
    <w:rsid w:val="00E90F33"/>
    <w:rsid w:val="00EB75E5"/>
    <w:rsid w:val="00ED4502"/>
    <w:rsid w:val="00ED69C8"/>
    <w:rsid w:val="00EF534A"/>
    <w:rsid w:val="00F00557"/>
    <w:rsid w:val="00F01268"/>
    <w:rsid w:val="00F07846"/>
    <w:rsid w:val="00F16541"/>
    <w:rsid w:val="00F175A0"/>
    <w:rsid w:val="00F24A9B"/>
    <w:rsid w:val="00F25B18"/>
    <w:rsid w:val="00F30654"/>
    <w:rsid w:val="00F33414"/>
    <w:rsid w:val="00F36BE4"/>
    <w:rsid w:val="00F449F0"/>
    <w:rsid w:val="00F45F22"/>
    <w:rsid w:val="00F564D3"/>
    <w:rsid w:val="00F91D63"/>
    <w:rsid w:val="00F93EE3"/>
    <w:rsid w:val="00FA1136"/>
    <w:rsid w:val="00FB76CC"/>
    <w:rsid w:val="00FC699E"/>
    <w:rsid w:val="00F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3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683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3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FB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46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D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3B5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3B58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3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683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3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FB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46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D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3B5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3B58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YOUNES</cp:lastModifiedBy>
  <cp:revision>291</cp:revision>
  <cp:lastPrinted>2012-09-13T17:34:00Z</cp:lastPrinted>
  <dcterms:created xsi:type="dcterms:W3CDTF">2011-10-19T21:45:00Z</dcterms:created>
  <dcterms:modified xsi:type="dcterms:W3CDTF">2012-09-14T19:11:00Z</dcterms:modified>
</cp:coreProperties>
</file>