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841" w:type="dxa"/>
        <w:jc w:val="center"/>
        <w:tblInd w:w="496" w:type="dxa"/>
        <w:tblLook w:val="04A0" w:firstRow="1" w:lastRow="0" w:firstColumn="1" w:lastColumn="0" w:noHBand="0" w:noVBand="1"/>
      </w:tblPr>
      <w:tblGrid>
        <w:gridCol w:w="882"/>
        <w:gridCol w:w="1225"/>
        <w:gridCol w:w="639"/>
        <w:gridCol w:w="2517"/>
        <w:gridCol w:w="443"/>
        <w:gridCol w:w="415"/>
        <w:gridCol w:w="1805"/>
        <w:gridCol w:w="7915"/>
      </w:tblGrid>
      <w:tr w:rsidR="004F6B6C" w:rsidRPr="001941E0" w:rsidTr="004F6B6C">
        <w:trPr>
          <w:trHeight w:val="248"/>
          <w:jc w:val="center"/>
        </w:trPr>
        <w:tc>
          <w:tcPr>
            <w:tcW w:w="27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6B6C" w:rsidRPr="004F6B6C" w:rsidRDefault="004F6B6C" w:rsidP="004F6B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الأول  : المـــادة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6C" w:rsidRPr="004F6B6C" w:rsidRDefault="004F6B6C" w:rsidP="00A513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الــــــــدرس  : </w:t>
            </w:r>
            <w:r w:rsidR="00A5130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</w:p>
        </w:tc>
        <w:tc>
          <w:tcPr>
            <w:tcW w:w="26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6B6C" w:rsidRPr="004F6B6C" w:rsidRDefault="004F6B6C" w:rsidP="002C64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: </w:t>
            </w:r>
            <w:r w:rsidR="002C64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 س</w:t>
            </w:r>
          </w:p>
        </w:tc>
        <w:tc>
          <w:tcPr>
            <w:tcW w:w="79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B6C" w:rsidRPr="00CF0F0F" w:rsidRDefault="004F6B6C" w:rsidP="006421E4">
            <w:pPr>
              <w:bidi/>
              <w:ind w:firstLine="66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ED3A53" w:rsidRPr="00F21BF5" w:rsidRDefault="008669CC" w:rsidP="00ED3A5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2- </w:t>
            </w:r>
            <w:r w:rsidR="00ED3A53"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نضع الجسم على إحدى الكفتين و الكتل المعلمة على</w:t>
            </w:r>
            <w:r w:rsidR="00F21BF5"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الكفة الأخرى حتى يتحقق التوازن من جديد.</w:t>
            </w:r>
          </w:p>
          <w:p w:rsidR="00692BD1" w:rsidRPr="00F21BF5" w:rsidRDefault="00692BD1" w:rsidP="006421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692BD1" w:rsidRPr="00F21BF5" w:rsidRDefault="00981F3B" w:rsidP="00692B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pict>
                <v:group id="_x0000_s1656" style="position:absolute;left:0;text-align:left;margin-left:103.3pt;margin-top:.05pt;width:189pt;height:54pt;z-index:251665408" coordorigin="4631,3343" coordsize="3780,1080">
                  <v:line id="_x0000_s1657" style="position:absolute" from="4811,4408" to="6071,4408" strokeweight="1.5pt"/>
                  <v:line id="_x0000_s1658" style="position:absolute;flip:y" from="6071,4228" to="6251,4408" strokeweight="1.5pt"/>
                  <v:line id="_x0000_s1659" style="position:absolute;flip:x y" from="4631,4228" to="4811,4408" strokeweight="1.5pt"/>
                  <v:line id="_x0000_s1660" style="position:absolute" from="6971,4408" to="8231,4408" strokeweight="1.5pt"/>
                  <v:line id="_x0000_s1661" style="position:absolute;flip:y" from="8231,4228" to="8411,4408" strokeweight="1.5pt"/>
                  <v:line id="_x0000_s1662" style="position:absolute;flip:x y" from="6791,4228" to="6971,4408" strokeweight="1.5pt"/>
                  <v:line id="_x0000_s1663" style="position:absolute;flip:y" from="6506,3343" to="6506,4423" strokeweight="1.5pt">
                    <v:stroke endarrow="block"/>
                  </v:line>
                  <v:rect id="_x0000_s1664" style="position:absolute;left:5021;top:4033;width:720;height:360" fillcolor="#930" stroked="f"/>
                  <v:rect id="_x0000_s1665" style="position:absolute;left:7291;top:3923;width:180;height:482" fillcolor="black" strokeweight="1pt">
                    <v:fill r:id="rId6" o:title="blanc)" type="pattern"/>
                  </v:rect>
                  <v:line id="_x0000_s1666" style="position:absolute;flip:y" from="7381,3790" to="7381,3915" strokeweight="1pt"/>
                  <v:line id="_x0000_s1667" style="position:absolute" from="7304,3793" to="7484,3793" strokeweight="1pt"/>
                  <v:rect id="_x0000_s1668" style="position:absolute;left:7681;top:4028;width:180;height:369" fillcolor="black" strokeweight="1pt">
                    <v:fill r:id="rId6" o:title="blanc)" type="pattern"/>
                  </v:rect>
                  <v:line id="_x0000_s1669" style="position:absolute;flip:y" from="7761,3898" to="7761,4023" strokeweight="1pt"/>
                  <v:line id="_x0000_s1670" style="position:absolute" from="7669,3893" to="7849,3893" strokeweight="1pt"/>
                </v:group>
              </w:pict>
            </w:r>
          </w:p>
          <w:p w:rsidR="00692BD1" w:rsidRPr="00F21BF5" w:rsidRDefault="00692BD1" w:rsidP="00692B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692BD1" w:rsidRPr="00F21BF5" w:rsidRDefault="00692BD1" w:rsidP="00692B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A0175" w:rsidRPr="00F21BF5" w:rsidRDefault="002A0175" w:rsidP="002A017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F6B6C" w:rsidRPr="00F21BF5" w:rsidRDefault="004F6B6C" w:rsidP="00692BD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692BD1" w:rsidRPr="00F21BF5" w:rsidRDefault="00692BD1" w:rsidP="002B156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3- نحدد كتلة الجسم الصلب بحساب </w:t>
            </w:r>
            <w:r w:rsidR="00F21BF5"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مجموع قيم الكتل المعلمة و نكتب في هذة الحالة :</w:t>
            </w:r>
          </w:p>
          <w:p w:rsidR="00F21BF5" w:rsidRDefault="00F21BF5" w:rsidP="00F21B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F21BF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>m = 500 + 250 = 700 g = 0,7 Kg</w:t>
            </w:r>
          </w:p>
          <w:p w:rsidR="00F21BF5" w:rsidRPr="00F21BF5" w:rsidRDefault="00F21BF5" w:rsidP="00F21B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F21BF5" w:rsidRPr="00305BA6" w:rsidRDefault="00F21BF5" w:rsidP="00F21BF5">
            <w:pPr>
              <w:bidi/>
              <w:ind w:left="-56"/>
              <w:jc w:val="both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305BA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III</w:t>
            </w:r>
            <w:r w:rsidRPr="00305BA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–</w:t>
            </w:r>
            <w:r w:rsidRPr="00305BA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قياس كتلة جسم سائل :</w:t>
            </w:r>
          </w:p>
          <w:p w:rsidR="00F21BF5" w:rsidRPr="00F21BF5" w:rsidRDefault="00F21BF5" w:rsidP="00F21BF5">
            <w:pPr>
              <w:bidi/>
              <w:spacing w:before="120" w:after="120"/>
              <w:ind w:left="9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لقياس كتلة جسم سائل نتبع المراحل التالية :</w:t>
            </w:r>
          </w:p>
          <w:p w:rsidR="00F21BF5" w:rsidRPr="00F21BF5" w:rsidRDefault="00F21BF5" w:rsidP="00F21BF5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نعين كتلة الكأس و هو فارغ : </w:t>
            </w:r>
            <w:r w:rsidRPr="00F21BF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</w:t>
            </w:r>
            <w:r w:rsidRPr="00F21BF5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.</w:t>
            </w:r>
          </w:p>
          <w:p w:rsidR="00F21BF5" w:rsidRPr="00F21BF5" w:rsidRDefault="00F21BF5" w:rsidP="00F21BF5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نفرغ الجسم السائل في الكأس.</w:t>
            </w:r>
          </w:p>
          <w:p w:rsidR="00F21BF5" w:rsidRPr="00F21BF5" w:rsidRDefault="00F21BF5" w:rsidP="00742933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نعين كتلة الكأس و هو يحتوي على الجسم السائل : </w:t>
            </w:r>
            <w:r w:rsidRPr="00F21BF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</w:t>
            </w:r>
            <w:r w:rsidRPr="00F21BF5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.</w:t>
            </w:r>
          </w:p>
          <w:p w:rsidR="00F21BF5" w:rsidRPr="00F21BF5" w:rsidRDefault="00F21BF5" w:rsidP="00F21BF5">
            <w:pPr>
              <w:bidi/>
              <w:ind w:left="9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إذا كانت </w:t>
            </w:r>
            <w:r w:rsidRPr="00F21BF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</w:t>
            </w:r>
            <w:r w:rsidRPr="00F21BF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هي كتلة الجسم السائل فإن :</w:t>
            </w:r>
          </w:p>
          <w:p w:rsidR="00F21BF5" w:rsidRPr="00F21BF5" w:rsidRDefault="00F21BF5" w:rsidP="00F21BF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F21BF5" w:rsidRPr="00F21BF5" w:rsidRDefault="00F21BF5" w:rsidP="00F21BF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F21BF5" w:rsidRPr="00F21BF5" w:rsidRDefault="00F21BF5" w:rsidP="00F21BF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F21BF5" w:rsidRPr="00F21BF5" w:rsidRDefault="00981F3B" w:rsidP="00F21BF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71" type="#_x0000_t202" style="position:absolute;left:0;text-align:left;margin-left:155.7pt;margin-top:-26.55pt;width:113.4pt;height:29.2pt;z-index:251667456" fillcolor="white [3212]" strokeweight="1.25pt">
                  <v:textbox>
                    <w:txbxContent>
                      <w:p w:rsidR="00F21BF5" w:rsidRPr="00564804" w:rsidRDefault="00F21BF5" w:rsidP="00F21BF5">
                        <w:pPr>
                          <w:bidi/>
                          <w:spacing w:after="0" w:line="240" w:lineRule="auto"/>
                          <w:ind w:left="-57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MA"/>
                          </w:rPr>
                        </w:pPr>
                        <w:r w:rsidRPr="00564804">
                          <w:rPr>
                            <w:b/>
                            <w:bCs/>
                            <w:sz w:val="32"/>
                            <w:szCs w:val="32"/>
                            <w:lang w:bidi="ar-MA"/>
                          </w:rPr>
                          <w:t>m = m</w:t>
                        </w:r>
                        <w:r w:rsidRPr="00564804">
                          <w:rPr>
                            <w:b/>
                            <w:bCs/>
                            <w:sz w:val="32"/>
                            <w:szCs w:val="32"/>
                            <w:vertAlign w:val="subscript"/>
                            <w:lang w:bidi="ar-MA"/>
                          </w:rPr>
                          <w:t>2</w:t>
                        </w:r>
                        <w:r w:rsidRPr="00564804">
                          <w:rPr>
                            <w:b/>
                            <w:bCs/>
                            <w:sz w:val="32"/>
                            <w:szCs w:val="32"/>
                            <w:lang w:bidi="ar-MA"/>
                          </w:rPr>
                          <w:t xml:space="preserve"> – m</w:t>
                        </w:r>
                        <w:r w:rsidRPr="00564804">
                          <w:rPr>
                            <w:b/>
                            <w:bCs/>
                            <w:sz w:val="32"/>
                            <w:szCs w:val="32"/>
                            <w:vertAlign w:val="subscript"/>
                            <w:lang w:bidi="ar-MA"/>
                          </w:rPr>
                          <w:t>1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F21BF5" w:rsidRPr="005F7DAF" w:rsidRDefault="00993DB2" w:rsidP="00742933">
            <w:pPr>
              <w:bidi/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5F7DA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5F7DA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+ ملحوظة :</w:t>
            </w:r>
          </w:p>
          <w:p w:rsidR="00993DB2" w:rsidRDefault="00993DB2" w:rsidP="00993DB2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 لقياس الكتلة نستعمل دائما الميزان.</w:t>
            </w:r>
          </w:p>
          <w:p w:rsidR="00993DB2" w:rsidRPr="00C87B3D" w:rsidRDefault="00993DB2" w:rsidP="00993DB2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- يمكن استعمال الميزان ذي الكفتين أو الميزان الإلكتروني.</w:t>
            </w:r>
          </w:p>
        </w:tc>
      </w:tr>
      <w:tr w:rsidR="004F6B6C" w:rsidRPr="001941E0" w:rsidTr="004F6B6C">
        <w:trPr>
          <w:trHeight w:val="83"/>
          <w:jc w:val="center"/>
        </w:trPr>
        <w:tc>
          <w:tcPr>
            <w:tcW w:w="792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4F6B6C" w:rsidRPr="001941E0" w:rsidRDefault="004F6B6C" w:rsidP="001941E0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79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B6C" w:rsidRPr="00C87B3D" w:rsidRDefault="004F6B6C" w:rsidP="00946F34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</w:pPr>
          </w:p>
        </w:tc>
      </w:tr>
      <w:tr w:rsidR="004F6B6C" w:rsidRPr="001941E0" w:rsidTr="008F383A">
        <w:trPr>
          <w:trHeight w:val="865"/>
          <w:jc w:val="center"/>
        </w:trPr>
        <w:tc>
          <w:tcPr>
            <w:tcW w:w="88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95CC7" w:rsidRPr="00021BD3" w:rsidRDefault="00495CC7" w:rsidP="00A970BE">
            <w:pPr>
              <w:bidi/>
              <w:jc w:val="center"/>
              <w:rPr>
                <w:rFonts w:cs="AdvertisingBold"/>
                <w:sz w:val="36"/>
                <w:szCs w:val="36"/>
                <w:rtl/>
              </w:rPr>
            </w:pPr>
            <w:r w:rsidRPr="002966DD">
              <w:rPr>
                <w:rFonts w:cs="AdvertisingBold" w:hint="cs"/>
                <w:sz w:val="36"/>
                <w:szCs w:val="36"/>
                <w:rtl/>
              </w:rPr>
              <w:t>ال</w:t>
            </w:r>
            <w:r w:rsidR="00A970BE">
              <w:rPr>
                <w:rFonts w:cs="AdvertisingBold" w:hint="cs"/>
                <w:sz w:val="36"/>
                <w:szCs w:val="36"/>
                <w:rtl/>
              </w:rPr>
              <w:t>ـ</w:t>
            </w:r>
            <w:r w:rsidRPr="002966DD">
              <w:rPr>
                <w:rFonts w:cs="AdvertisingBold" w:hint="cs"/>
                <w:sz w:val="36"/>
                <w:szCs w:val="36"/>
                <w:rtl/>
              </w:rPr>
              <w:t>ك</w:t>
            </w:r>
            <w:r w:rsidR="00A970BE">
              <w:rPr>
                <w:rFonts w:cs="AdvertisingBold" w:hint="cs"/>
                <w:sz w:val="36"/>
                <w:szCs w:val="36"/>
                <w:rtl/>
                <w:lang w:bidi="ar-MA"/>
              </w:rPr>
              <w:t>ـ</w:t>
            </w:r>
            <w:r w:rsidRPr="002966DD">
              <w:rPr>
                <w:rFonts w:cs="AdvertisingBold" w:hint="cs"/>
                <w:sz w:val="36"/>
                <w:szCs w:val="36"/>
                <w:rtl/>
              </w:rPr>
              <w:t>ت</w:t>
            </w:r>
            <w:r w:rsidR="00A970BE">
              <w:rPr>
                <w:rFonts w:cs="AdvertisingBold" w:hint="cs"/>
                <w:sz w:val="36"/>
                <w:szCs w:val="36"/>
                <w:rtl/>
              </w:rPr>
              <w:t>ـ</w:t>
            </w:r>
            <w:r w:rsidRPr="002966DD">
              <w:rPr>
                <w:rFonts w:cs="AdvertisingBold" w:hint="cs"/>
                <w:sz w:val="36"/>
                <w:szCs w:val="36"/>
                <w:rtl/>
              </w:rPr>
              <w:t>لـــ</w:t>
            </w:r>
            <w:r>
              <w:rPr>
                <w:rFonts w:cs="AdvertisingBold" w:hint="cs"/>
                <w:sz w:val="36"/>
                <w:szCs w:val="36"/>
                <w:rtl/>
              </w:rPr>
              <w:t>ـــ</w:t>
            </w:r>
            <w:r w:rsidRPr="002966DD">
              <w:rPr>
                <w:rFonts w:cs="AdvertisingBold" w:hint="cs"/>
                <w:sz w:val="36"/>
                <w:szCs w:val="36"/>
                <w:rtl/>
              </w:rPr>
              <w:t>ـــة</w:t>
            </w:r>
          </w:p>
          <w:p w:rsidR="004F6B6C" w:rsidRPr="00A970BE" w:rsidRDefault="00495CC7" w:rsidP="00495CC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0B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La masse</w:t>
            </w:r>
          </w:p>
        </w:tc>
        <w:tc>
          <w:tcPr>
            <w:tcW w:w="415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79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6B6C" w:rsidRPr="001941E0" w:rsidRDefault="004F6B6C" w:rsidP="001941E0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F6B6C" w:rsidRPr="005F143D" w:rsidTr="008F383A">
        <w:trPr>
          <w:trHeight w:val="9228"/>
          <w:jc w:val="center"/>
        </w:trPr>
        <w:tc>
          <w:tcPr>
            <w:tcW w:w="7926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B6C" w:rsidRPr="008F383A" w:rsidRDefault="004F6B6C" w:rsidP="00523FC7">
            <w:pPr>
              <w:bidi/>
              <w:rPr>
                <w:rFonts w:asciiTheme="majorBidi" w:hAnsiTheme="majorBidi" w:cstheme="majorBidi"/>
                <w:b/>
                <w:bCs/>
                <w:color w:val="FF00FF"/>
                <w:sz w:val="20"/>
                <w:szCs w:val="20"/>
                <w:u w:val="single"/>
                <w:rtl/>
                <w:lang w:bidi="ar-MA"/>
              </w:rPr>
            </w:pPr>
          </w:p>
          <w:p w:rsidR="004F6B6C" w:rsidRPr="005F143D" w:rsidRDefault="004F6B6C" w:rsidP="00A5130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I</w:t>
            </w:r>
            <w:r w:rsidR="00BE4CA5"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r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مفهوم</w:t>
            </w:r>
            <w:r w:rsidR="00A51301"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الكتلـــــــة</w:t>
            </w:r>
            <w:r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</w:p>
          <w:p w:rsidR="00495CC7" w:rsidRPr="005F143D" w:rsidRDefault="002F0E9B" w:rsidP="002F0E9B">
            <w:pPr>
              <w:bidi/>
              <w:spacing w:line="360" w:lineRule="auto"/>
              <w:ind w:left="22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1- </w:t>
            </w:r>
            <w:r w:rsidR="00495CC7"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تجربة :</w:t>
            </w:r>
          </w:p>
          <w:p w:rsidR="00495CC7" w:rsidRPr="005F143D" w:rsidRDefault="00981F3B" w:rsidP="00E0223D">
            <w:pPr>
              <w:bidi/>
              <w:ind w:left="22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color w:val="FF00FF"/>
                <w:sz w:val="24"/>
                <w:szCs w:val="24"/>
                <w:u w:val="single"/>
                <w:rtl/>
              </w:rPr>
              <w:pict>
                <v:group id="_x0000_s1584" style="position:absolute;left:0;text-align:left;margin-left:25.35pt;margin-top:7.65pt;width:353.55pt;height:67.25pt;z-index:251661312" coordorigin="9114,4911" coordsize="7071,1261">
                  <v:line id="_x0000_s1585" style="position:absolute;flip:x y" from="12129,4911" to="12669,5991" strokeweight="1.5pt">
                    <v:stroke endarrow="block"/>
                  </v:line>
                  <v:group id="_x0000_s1586" style="position:absolute;left:9114;top:5144;width:3226;height:1028" coordorigin="9083,5143" coordsize="3226,1028">
                    <v:group id="_x0000_s1587" style="position:absolute;left:10149;top:5381;width:2160;height:790" coordorigin="4091,8029" coordsize="2160,790">
                      <v:rect id="_x0000_s1588" style="position:absolute;left:5186;top:8414;width:510;height:360" fillcolor="#a5a5a5 [2092]" stroked="f"/>
                      <v:line id="_x0000_s1589" style="position:absolute" from="4811,8819" to="6071,8819" strokeweight="1.5pt"/>
                      <v:line id="_x0000_s1590" style="position:absolute;flip:y" from="6071,8639" to="6251,8819" strokeweight="1.5pt"/>
                      <v:line id="_x0000_s1591" style="position:absolute;flip:x y" from="4631,8639" to="4811,8819" strokeweight="1.5pt"/>
                      <v:line id="_x0000_s1592" style="position:absolute;flip:y" from="5171,8144" to="5171,8796" strokeweight="2.25pt"/>
                      <v:line id="_x0000_s1593" style="position:absolute" from="5171,8789" to="5711,8789" strokeweight="2.25pt"/>
                      <v:line id="_x0000_s1594" style="position:absolute;flip:y" from="5711,8154" to="5711,8806" strokeweight="2.25pt"/>
                      <v:line id="_x0000_s1595" style="position:absolute" from="4611,8029" to="5331,8569" strokeweight="1.5pt">
                        <v:stroke endarrow="block"/>
                      </v:line>
                      <v:line id="_x0000_s1596" style="position:absolute;flip:x" from="4091,8039" to="4631,8039" strokeweight="1.5pt"/>
                    </v:group>
                    <v:shape id="_x0000_s1597" type="#_x0000_t202" style="position:absolute;left:9083;top:5143;width:1215;height:610" filled="f" stroked="f">
                      <v:textbox style="mso-next-textbox:#_x0000_s1597">
                        <w:txbxContent>
                          <w:p w:rsidR="00495CC7" w:rsidRDefault="00495CC7" w:rsidP="00495C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81383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نفس الحجم</w:t>
                            </w:r>
                          </w:p>
                          <w:p w:rsidR="00495CC7" w:rsidRPr="00813834" w:rsidRDefault="00495CC7" w:rsidP="00495C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81383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813834">
                              <w:rPr>
                                <w:b/>
                                <w:bCs/>
                                <w:lang w:bidi="ar-MA"/>
                              </w:rPr>
                              <w:t>V</w:t>
                            </w:r>
                            <w:r w:rsidRPr="0081383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من الماء</w:t>
                            </w:r>
                          </w:p>
                        </w:txbxContent>
                      </v:textbox>
                    </v:shape>
                  </v:group>
                  <v:group id="_x0000_s1598" style="position:absolute;left:12942;top:5144;width:3243;height:778" coordorigin="12911,5143" coordsize="3243,778">
                    <v:group id="_x0000_s1599" style="position:absolute;left:12911;top:5143;width:2160;height:670" coordorigin="12880,5142" coordsize="2160,670">
                      <v:rect id="_x0000_s1600" style="position:absolute;left:13440;top:5402;width:510;height:360" fillcolor="#d8d8d8 [2732]" stroked="f"/>
                      <v:line id="_x0000_s1601" style="position:absolute" from="13060,5812" to="14320,5812" strokeweight="1.5pt"/>
                      <v:line id="_x0000_s1602" style="position:absolute;flip:y" from="14320,5632" to="14500,5812" strokeweight="1.5pt"/>
                      <v:line id="_x0000_s1603" style="position:absolute;flip:x y" from="12880,5632" to="13060,5812" strokeweight="1.5pt"/>
                      <v:line id="_x0000_s1604" style="position:absolute" from="13420,5782" to="13960,5782" strokeweight="2.25pt"/>
                      <v:line id="_x0000_s1605" style="position:absolute;flip:y" from="13420,5147" to="13420,5799" strokeweight="2.25pt"/>
                      <v:line id="_x0000_s1606" style="position:absolute;flip:y" from="13960,5142" to="13960,5794" strokeweight="2.25pt"/>
                      <v:line id="_x0000_s1607" style="position:absolute;flip:x" from="13800,5362" to="14520,5542" strokeweight="1.5pt">
                        <v:stroke endarrow="block"/>
                      </v:line>
                      <v:line id="_x0000_s1608" style="position:absolute" from="14500,5362" to="15040,5362" strokeweight="1.5pt"/>
                    </v:group>
                    <v:shape id="_x0000_s1609" type="#_x0000_t202" style="position:absolute;left:14820;top:5152;width:1334;height:769" filled="f" stroked="f">
                      <v:textbox style="mso-next-textbox:#_x0000_s1609">
                        <w:txbxContent>
                          <w:p w:rsidR="00495CC7" w:rsidRDefault="00495CC7" w:rsidP="00495C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81383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الحجم </w:t>
                            </w:r>
                            <w:r w:rsidRPr="00813834">
                              <w:rPr>
                                <w:b/>
                                <w:bCs/>
                                <w:lang w:bidi="ar-MA"/>
                              </w:rPr>
                              <w:t>V</w:t>
                            </w:r>
                            <w:r w:rsidRPr="0081383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495CC7" w:rsidRPr="00813834" w:rsidRDefault="00495CC7" w:rsidP="00495C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81383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من الزيت 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495CC7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نعتبر التبيانة التالية حيث الكأس</w:t>
            </w:r>
            <w:r w:rsidR="00E0223D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</w:t>
            </w:r>
            <w:r w:rsidR="00495CC7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 متماثل</w:t>
            </w:r>
            <w:r w:rsidR="00E0223D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</w:t>
            </w:r>
            <w:r w:rsidR="00495CC7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</w:t>
            </w:r>
            <w:r>
              <w:rPr>
                <w:rFonts w:asciiTheme="majorBidi" w:hAnsiTheme="majorBidi" w:cstheme="majorBidi"/>
                <w:noProof/>
                <w:color w:val="FF00FF"/>
                <w:sz w:val="24"/>
                <w:szCs w:val="24"/>
                <w:u w:val="single"/>
                <w:rtl/>
              </w:rPr>
              <w:pict>
                <v:rect id="_x0000_s1583" style="position:absolute;left:0;text-align:left;margin-left:208.05pt;margin-top:28.6pt;width:27.8pt;height:9pt;z-index:251660288;mso-position-horizontal-relative:text;mso-position-vertical-relative:text" strokecolor="white"/>
              </w:pict>
            </w:r>
            <w:r>
              <w:rPr>
                <w:rFonts w:asciiTheme="majorBidi" w:hAnsiTheme="majorBidi" w:cstheme="majorBidi"/>
                <w:noProof/>
                <w:color w:val="FF00FF"/>
                <w:sz w:val="24"/>
                <w:szCs w:val="24"/>
                <w:u w:val="single"/>
                <w:rtl/>
              </w:rPr>
              <w:pict>
                <v:line id="_x0000_s1582" style="position:absolute;left:0;text-align:left;flip:x;z-index:251659264;mso-position-horizontal-relative:text;mso-position-vertical-relative:text" from="226pt,37.55pt" to="235pt,37.55pt"/>
              </w:pict>
            </w:r>
            <w:r w:rsidR="00495CC7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:</w:t>
            </w:r>
          </w:p>
          <w:p w:rsidR="00495CC7" w:rsidRPr="005F143D" w:rsidRDefault="00495CC7" w:rsidP="00495CC7">
            <w:pPr>
              <w:tabs>
                <w:tab w:val="left" w:pos="924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ab/>
            </w: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981F3B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FF"/>
                <w:sz w:val="24"/>
                <w:szCs w:val="24"/>
                <w:u w:val="single"/>
                <w:rtl/>
              </w:rPr>
              <w:pict>
                <v:group id="_x0000_s1610" style="position:absolute;left:0;text-align:left;margin-left:25.35pt;margin-top:-.3pt;width:340.5pt;height:54pt;z-index:251662336" coordorigin="3071,9283" coordsize="6810,1080">
                  <v:line id="_x0000_s1611" style="position:absolute;flip:y" from="6506,9283" to="6506,10363" strokeweight="1.5pt">
                    <v:stroke endarrow="block"/>
                  </v:line>
                  <v:group id="_x0000_s1612" style="position:absolute;left:6791;top:9679;width:3090;height:670" coordorigin="6791,9679" coordsize="3090,670">
                    <v:rect id="_x0000_s1613" style="position:absolute;left:7341;top:9764;width:510;height:533" fillcolor="#d8d8d8 [2732]" stroked="f"/>
                    <v:group id="_x0000_s1614" style="position:absolute;left:6791;top:9679;width:2160;height:670" coordorigin="6791,9679" coordsize="2160,670">
                      <v:line id="_x0000_s1615" style="position:absolute" from="6971,10349" to="8231,10349" strokeweight="1.5pt"/>
                      <v:line id="_x0000_s1616" style="position:absolute;flip:y" from="8231,10169" to="8411,10349" strokeweight="1.5pt"/>
                      <v:line id="_x0000_s1617" style="position:absolute;flip:x y" from="6791,10169" to="6971,10349" strokeweight="1.5pt"/>
                      <v:line id="_x0000_s1618" style="position:absolute;flip:y" from="7331,9684" to="7331,10336" strokeweight="2.25pt"/>
                      <v:line id="_x0000_s1619" style="position:absolute;flip:y" from="7871,9679" to="7871,10331" strokeweight="2.25pt"/>
                      <v:line id="_x0000_s1620" style="position:absolute" from="7331,10319" to="7871,10319" strokeweight="2.25pt"/>
                      <v:line id="_x0000_s1621" style="position:absolute;flip:x" from="7691,9944" to="8951,9944" strokeweight="1.5pt">
                        <v:stroke endarrow="block"/>
                      </v:line>
                    </v:group>
                    <v:shape id="_x0000_s1622" type="#_x0000_t202" style="position:absolute;left:8621;top:9704;width:1260;height:540" filled="f" stroked="f">
                      <v:textbox style="mso-next-textbox:#_x0000_s1622">
                        <w:txbxContent>
                          <w:p w:rsidR="00495CC7" w:rsidRPr="00482277" w:rsidRDefault="00495CC7" w:rsidP="00495C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482277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زي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ــــ</w:t>
                            </w:r>
                            <w:r w:rsidRPr="00482277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ت</w:t>
                            </w:r>
                          </w:p>
                        </w:txbxContent>
                      </v:textbox>
                    </v:shape>
                  </v:group>
                  <v:group id="_x0000_s1623" style="position:absolute;left:3071;top:9682;width:3180;height:667" coordorigin="3071,9682" coordsize="3180,667">
                    <v:rect id="_x0000_s1624" style="position:absolute;left:5186;top:9944;width:510;height:360" fillcolor="#a5a5a5 [2092]" stroked="f"/>
                    <v:line id="_x0000_s1625" style="position:absolute" from="4811,10349" to="6071,10349" strokeweight="1.5pt"/>
                    <v:line id="_x0000_s1626" style="position:absolute;flip:y" from="6071,10169" to="6251,10349" strokeweight="1.5pt"/>
                    <v:line id="_x0000_s1627" style="position:absolute;flip:x y" from="4631,10169" to="4811,10349" strokeweight="1.5pt"/>
                    <v:line id="_x0000_s1628" style="position:absolute;flip:y" from="5171,9682" to="5171,10334" strokeweight="2.25pt"/>
                    <v:line id="_x0000_s1629" style="position:absolute" from="5171,10319" to="5711,10319" strokeweight="2.25pt"/>
                    <v:line id="_x0000_s1630" style="position:absolute;flip:y" from="5711,9684" to="5711,10336" strokeweight="2.25pt"/>
                    <v:line id="_x0000_s1631" style="position:absolute" from="4091,10034" to="5351,10034" strokeweight="1.5pt">
                      <v:stroke endarrow="block"/>
                    </v:line>
                    <v:shape id="_x0000_s1632" type="#_x0000_t202" style="position:absolute;left:3071;top:9794;width:1440;height:540" filled="f" stroked="f">
                      <v:textbox style="mso-next-textbox:#_x0000_s1632">
                        <w:txbxContent>
                          <w:p w:rsidR="00495CC7" w:rsidRPr="00482277" w:rsidRDefault="00495CC7" w:rsidP="00495C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482277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ــــ</w:t>
                            </w:r>
                            <w:r w:rsidRPr="00482277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اء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495CC7" w:rsidRPr="005F143D" w:rsidRDefault="00495CC7" w:rsidP="00495CC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:rsidR="00495CC7" w:rsidRPr="005F143D" w:rsidRDefault="002F0E9B" w:rsidP="002F0E9B">
            <w:pPr>
              <w:bidi/>
              <w:spacing w:line="360" w:lineRule="auto"/>
              <w:ind w:left="22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2- </w:t>
            </w:r>
            <w:r w:rsidR="00495CC7"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الملاحظة و التفسير :</w:t>
            </w:r>
          </w:p>
          <w:p w:rsidR="00495CC7" w:rsidRPr="005F143D" w:rsidRDefault="00495CC7" w:rsidP="0032591E">
            <w:pPr>
              <w:pStyle w:val="Paragraphedeliste"/>
              <w:numPr>
                <w:ilvl w:val="0"/>
                <w:numId w:val="2"/>
              </w:numPr>
              <w:bidi/>
              <w:ind w:left="228" w:hanging="21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يختل توازن الميزان رغم تساوي حجمي الماء و الزيت.</w:t>
            </w:r>
          </w:p>
          <w:p w:rsidR="00495CC7" w:rsidRPr="005F143D" w:rsidRDefault="00495CC7" w:rsidP="0032591E">
            <w:pPr>
              <w:pStyle w:val="Paragraphedeliste"/>
              <w:numPr>
                <w:ilvl w:val="0"/>
                <w:numId w:val="2"/>
              </w:numPr>
              <w:bidi/>
              <w:ind w:left="228" w:hanging="21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بعد إضافة كمية من الزيت نحقق التوازن فنقول إن كتلة الماء تساوي كتلة الزيت.</w:t>
            </w:r>
          </w:p>
          <w:p w:rsidR="00495CC7" w:rsidRPr="005F143D" w:rsidRDefault="002F0E9B" w:rsidP="002F0E9B">
            <w:pPr>
              <w:bidi/>
              <w:spacing w:line="360" w:lineRule="auto"/>
              <w:ind w:left="22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3- </w:t>
            </w:r>
            <w:r w:rsidR="00495CC7"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الاستنتاج :</w:t>
            </w:r>
          </w:p>
          <w:p w:rsidR="00495CC7" w:rsidRDefault="00495CC7" w:rsidP="0032591E">
            <w:pPr>
              <w:pStyle w:val="Paragraphedeliste"/>
              <w:numPr>
                <w:ilvl w:val="0"/>
                <w:numId w:val="2"/>
              </w:numPr>
              <w:bidi/>
              <w:ind w:left="228" w:hanging="218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الكتلة مقدار فيزيائي قابل للقياس و نرمز لها بالحرف </w:t>
            </w:r>
            <w:r w:rsidR="005F143D" w:rsidRPr="005F143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</w:t>
            </w:r>
            <w:r w:rsidR="005F143D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 تقاس بواسطة الميزان، وحدتها</w:t>
            </w:r>
            <w:r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العالمية هي الكيلوغرام </w:t>
            </w:r>
            <w:r w:rsidR="005F143D" w:rsidRPr="005F143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Kg</w:t>
            </w:r>
            <w:r w:rsidR="005F143D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8F383A" w:rsidRPr="005F143D" w:rsidRDefault="002A0175" w:rsidP="008F383A">
            <w:pPr>
              <w:pStyle w:val="Paragraphedeliste"/>
              <w:numPr>
                <w:ilvl w:val="0"/>
                <w:numId w:val="2"/>
              </w:numPr>
              <w:bidi/>
              <w:ind w:left="228" w:hanging="218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الكتلة تميز بين الأجسام التي لها نفس الحجم، و لا تتعلق إلا بالمادة المكونة للجسم.</w:t>
            </w:r>
          </w:p>
          <w:p w:rsidR="00495CC7" w:rsidRPr="005F143D" w:rsidRDefault="00495CC7" w:rsidP="002A01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II</w:t>
            </w:r>
            <w:r w:rsidRPr="005F14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– قياس كتلة جسم صلب</w:t>
            </w:r>
          </w:p>
          <w:p w:rsidR="00495CC7" w:rsidRPr="005F143D" w:rsidRDefault="00495CC7" w:rsidP="00495CC7">
            <w:pPr>
              <w:bidi/>
              <w:ind w:left="22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لقياس كتلة جسم صلب نستعمل الميزان و الكتل المعلمة.</w:t>
            </w:r>
            <w:bookmarkStart w:id="0" w:name="_GoBack"/>
            <w:bookmarkEnd w:id="0"/>
          </w:p>
          <w:p w:rsidR="00495CC7" w:rsidRPr="005F143D" w:rsidRDefault="008669CC" w:rsidP="00495CC7">
            <w:pPr>
              <w:bidi/>
              <w:ind w:left="22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1- </w:t>
            </w:r>
            <w:r w:rsidR="00495CC7" w:rsidRPr="005F14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نحقق توازن الميزان عندما تكون الكفتان فارغتين.</w:t>
            </w:r>
          </w:p>
          <w:p w:rsidR="004F6B6C" w:rsidRPr="005F143D" w:rsidRDefault="00981F3B" w:rsidP="00A5130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80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FF"/>
                <w:sz w:val="24"/>
                <w:szCs w:val="24"/>
                <w:u w:val="single"/>
                <w:rtl/>
              </w:rPr>
              <w:pict>
                <v:group id="_x0000_s1633" style="position:absolute;left:0;text-align:left;margin-left:98.9pt;margin-top:6.65pt;width:189pt;height:54pt;z-index:251663360" coordorigin="4631,1753" coordsize="3780,1080">
                  <v:line id="_x0000_s1634" style="position:absolute" from="4811,2818" to="6071,2818" strokeweight="1.5pt"/>
                  <v:line id="_x0000_s1635" style="position:absolute;flip:y" from="6071,2638" to="6251,2818" strokeweight="1.5pt"/>
                  <v:line id="_x0000_s1636" style="position:absolute;flip:x y" from="4631,2638" to="4811,2818" strokeweight="1.5pt"/>
                  <v:line id="_x0000_s1637" style="position:absolute" from="6971,2818" to="8231,2818" strokeweight="1.5pt"/>
                  <v:line id="_x0000_s1638" style="position:absolute;flip:y" from="8231,2638" to="8411,2818" strokeweight="1.5pt"/>
                  <v:line id="_x0000_s1639" style="position:absolute;flip:x y" from="6791,2638" to="6971,2818" strokeweight="1.5pt"/>
                  <v:line id="_x0000_s1640" style="position:absolute;flip:y" from="6506,1753" to="6506,2833" strokeweight="1.5pt">
                    <v:stroke endarrow="block"/>
                  </v:line>
                </v:group>
              </w:pict>
            </w:r>
          </w:p>
        </w:tc>
        <w:tc>
          <w:tcPr>
            <w:tcW w:w="79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B6C" w:rsidRPr="005F143D" w:rsidRDefault="004F6B6C" w:rsidP="001941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9C4C93" w:rsidRPr="008F383A" w:rsidRDefault="009C4C93" w:rsidP="001941E0">
      <w:pPr>
        <w:bidi/>
        <w:rPr>
          <w:rFonts w:asciiTheme="majorBidi" w:hAnsiTheme="majorBidi" w:cstheme="majorBidi"/>
          <w:sz w:val="2"/>
          <w:szCs w:val="2"/>
        </w:rPr>
      </w:pPr>
    </w:p>
    <w:sectPr w:rsidR="009C4C93" w:rsidRPr="008F383A" w:rsidSect="00DA0293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32DD"/>
    <w:multiLevelType w:val="hybridMultilevel"/>
    <w:tmpl w:val="1AE4E8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5FC2"/>
    <w:multiLevelType w:val="hybridMultilevel"/>
    <w:tmpl w:val="A41647AA"/>
    <w:lvl w:ilvl="0" w:tplc="040C0005">
      <w:start w:val="1"/>
      <w:numFmt w:val="bullet"/>
      <w:lvlText w:val=""/>
      <w:lvlJc w:val="left"/>
      <w:pPr>
        <w:ind w:left="8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73223A65"/>
    <w:multiLevelType w:val="hybridMultilevel"/>
    <w:tmpl w:val="CB96B6DC"/>
    <w:lvl w:ilvl="0" w:tplc="940403D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1E0"/>
    <w:rsid w:val="00021BD3"/>
    <w:rsid w:val="000A6880"/>
    <w:rsid w:val="000D4589"/>
    <w:rsid w:val="001941E0"/>
    <w:rsid w:val="001E5946"/>
    <w:rsid w:val="0023077C"/>
    <w:rsid w:val="002A0175"/>
    <w:rsid w:val="002A01E7"/>
    <w:rsid w:val="002B1565"/>
    <w:rsid w:val="002C6432"/>
    <w:rsid w:val="002F0E9B"/>
    <w:rsid w:val="00305BA6"/>
    <w:rsid w:val="0032591E"/>
    <w:rsid w:val="003352AB"/>
    <w:rsid w:val="003600FF"/>
    <w:rsid w:val="004028EA"/>
    <w:rsid w:val="0042384E"/>
    <w:rsid w:val="00432F08"/>
    <w:rsid w:val="00495CC7"/>
    <w:rsid w:val="004F6B6C"/>
    <w:rsid w:val="00523FC7"/>
    <w:rsid w:val="005F143D"/>
    <w:rsid w:val="005F7DAF"/>
    <w:rsid w:val="006421E4"/>
    <w:rsid w:val="00647DC4"/>
    <w:rsid w:val="00692BD1"/>
    <w:rsid w:val="00720BBB"/>
    <w:rsid w:val="00742933"/>
    <w:rsid w:val="008669CC"/>
    <w:rsid w:val="00870DF2"/>
    <w:rsid w:val="008A3999"/>
    <w:rsid w:val="008E58DD"/>
    <w:rsid w:val="008F383A"/>
    <w:rsid w:val="008F563E"/>
    <w:rsid w:val="00946F34"/>
    <w:rsid w:val="00981F3B"/>
    <w:rsid w:val="00993DB2"/>
    <w:rsid w:val="009B5CBC"/>
    <w:rsid w:val="009C4C93"/>
    <w:rsid w:val="00A51301"/>
    <w:rsid w:val="00A9094F"/>
    <w:rsid w:val="00A970BE"/>
    <w:rsid w:val="00AE4D34"/>
    <w:rsid w:val="00B025E4"/>
    <w:rsid w:val="00B51677"/>
    <w:rsid w:val="00B86F97"/>
    <w:rsid w:val="00BE4CA5"/>
    <w:rsid w:val="00C233BD"/>
    <w:rsid w:val="00C744AF"/>
    <w:rsid w:val="00C76651"/>
    <w:rsid w:val="00C87B3D"/>
    <w:rsid w:val="00CF0F0F"/>
    <w:rsid w:val="00D35878"/>
    <w:rsid w:val="00D479E4"/>
    <w:rsid w:val="00DA0293"/>
    <w:rsid w:val="00E0223D"/>
    <w:rsid w:val="00E54A2E"/>
    <w:rsid w:val="00EC47C4"/>
    <w:rsid w:val="00ED3A53"/>
    <w:rsid w:val="00F0279D"/>
    <w:rsid w:val="00F10382"/>
    <w:rsid w:val="00F21BF5"/>
    <w:rsid w:val="00F5369C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YOUNES</cp:lastModifiedBy>
  <cp:revision>61</cp:revision>
  <dcterms:created xsi:type="dcterms:W3CDTF">2010-10-17T12:35:00Z</dcterms:created>
  <dcterms:modified xsi:type="dcterms:W3CDTF">2011-10-09T10:14:00Z</dcterms:modified>
</cp:coreProperties>
</file>